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EABCB" w14:textId="77777777" w:rsidR="002E6185" w:rsidRPr="005F217C" w:rsidRDefault="002E6185" w:rsidP="006D36ED">
      <w:pPr>
        <w:jc w:val="center"/>
        <w:outlineLvl w:val="0"/>
        <w:rPr>
          <w:rFonts w:ascii="Goudy Old Style" w:hAnsi="Goudy Old Style"/>
          <w:b/>
          <w:sz w:val="28"/>
          <w:szCs w:val="28"/>
        </w:rPr>
      </w:pPr>
    </w:p>
    <w:tbl>
      <w:tblPr>
        <w:tblStyle w:val="TableGrid1"/>
        <w:tblpPr w:leftFromText="180" w:rightFromText="180" w:vertAnchor="text" w:horzAnchor="page" w:tblpXSpec="center" w:tblpY="-1319"/>
        <w:tblW w:w="65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6"/>
        <w:gridCol w:w="3276"/>
      </w:tblGrid>
      <w:tr w:rsidR="00220D7C" w:rsidRPr="00E16128" w14:paraId="4C01B18B" w14:textId="77777777" w:rsidTr="00220D7C">
        <w:trPr>
          <w:trHeight w:val="346"/>
          <w:jc w:val="center"/>
        </w:trPr>
        <w:tc>
          <w:tcPr>
            <w:tcW w:w="3276" w:type="dxa"/>
            <w:vAlign w:val="center"/>
          </w:tcPr>
          <w:p w14:paraId="315BE40C" w14:textId="297B9E39" w:rsidR="00220D7C" w:rsidRPr="00E16128" w:rsidRDefault="00220D7C" w:rsidP="006D36ED">
            <w:pPr>
              <w:tabs>
                <w:tab w:val="center" w:pos="4680"/>
                <w:tab w:val="right" w:pos="9360"/>
              </w:tabs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76" w:type="dxa"/>
            <w:vAlign w:val="center"/>
          </w:tcPr>
          <w:p w14:paraId="2D487D32" w14:textId="63A76FDF" w:rsidR="00220D7C" w:rsidRPr="00E16128" w:rsidRDefault="00220D7C" w:rsidP="006D36ED">
            <w:pPr>
              <w:tabs>
                <w:tab w:val="center" w:pos="4680"/>
                <w:tab w:val="right" w:pos="9360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5E6D30A" w14:textId="59E9F7F7" w:rsidR="002E6185" w:rsidRPr="006D36ED" w:rsidRDefault="002E6185" w:rsidP="006D36ED">
      <w:pPr>
        <w:jc w:val="center"/>
        <w:outlineLvl w:val="0"/>
        <w:rPr>
          <w:rFonts w:ascii="Goudy Old Style" w:hAnsi="Goudy Old Style"/>
          <w:b/>
          <w:sz w:val="40"/>
          <w:szCs w:val="40"/>
        </w:rPr>
      </w:pPr>
      <w:r w:rsidRPr="006D36ED">
        <w:rPr>
          <w:rFonts w:ascii="Goudy Old Style" w:hAnsi="Goudy Old Style"/>
          <w:b/>
          <w:sz w:val="40"/>
          <w:szCs w:val="40"/>
        </w:rPr>
        <w:t>AGENDA</w:t>
      </w:r>
    </w:p>
    <w:p w14:paraId="70541FBD" w14:textId="77777777" w:rsidR="001015B6" w:rsidRPr="006D36ED" w:rsidRDefault="001015B6" w:rsidP="006D36ED">
      <w:pPr>
        <w:jc w:val="center"/>
        <w:outlineLvl w:val="0"/>
        <w:rPr>
          <w:rFonts w:ascii="Goudy Old Style" w:hAnsi="Goudy Old Style"/>
          <w:b/>
          <w:sz w:val="32"/>
          <w:szCs w:val="32"/>
        </w:rPr>
      </w:pPr>
    </w:p>
    <w:p w14:paraId="66929B7E" w14:textId="77777777" w:rsidR="00982EC1" w:rsidRPr="006D36ED" w:rsidRDefault="00982EC1" w:rsidP="006D36ED">
      <w:pPr>
        <w:shd w:val="clear" w:color="auto" w:fill="FFFFFF"/>
        <w:jc w:val="center"/>
        <w:textAlignment w:val="baseline"/>
        <w:rPr>
          <w:rFonts w:ascii="Goudy Old Style" w:hAnsi="Goudy Old Style"/>
          <w:b/>
          <w:sz w:val="36"/>
          <w:szCs w:val="36"/>
        </w:rPr>
      </w:pPr>
      <w:r w:rsidRPr="00982EC1">
        <w:rPr>
          <w:rFonts w:ascii="Goudy Old Style" w:hAnsi="Goudy Old Style"/>
          <w:b/>
          <w:sz w:val="36"/>
          <w:szCs w:val="36"/>
        </w:rPr>
        <w:t>Regional Capacity Building Workshop</w:t>
      </w:r>
    </w:p>
    <w:p w14:paraId="3D36512E" w14:textId="21640BE3" w:rsidR="00982EC1" w:rsidRPr="00982EC1" w:rsidRDefault="00982EC1" w:rsidP="006D36ED">
      <w:pPr>
        <w:shd w:val="clear" w:color="auto" w:fill="FFFFFF"/>
        <w:jc w:val="center"/>
        <w:textAlignment w:val="baseline"/>
        <w:rPr>
          <w:rFonts w:ascii="Goudy Old Style" w:hAnsi="Goudy Old Style"/>
          <w:b/>
          <w:sz w:val="36"/>
          <w:szCs w:val="36"/>
        </w:rPr>
      </w:pPr>
      <w:r w:rsidRPr="00982EC1">
        <w:rPr>
          <w:rFonts w:ascii="Goudy Old Style" w:hAnsi="Goudy Old Style"/>
          <w:b/>
          <w:sz w:val="36"/>
          <w:szCs w:val="36"/>
        </w:rPr>
        <w:t>for Effective Flour Fortification</w:t>
      </w:r>
    </w:p>
    <w:p w14:paraId="0718AA62" w14:textId="483001BD" w:rsidR="001015B6" w:rsidRPr="007159F3" w:rsidRDefault="001015B6" w:rsidP="006D36ED">
      <w:pPr>
        <w:jc w:val="center"/>
        <w:outlineLvl w:val="0"/>
        <w:rPr>
          <w:rFonts w:ascii="Goudy Old Style" w:hAnsi="Goudy Old Style"/>
          <w:b/>
          <w:sz w:val="40"/>
          <w:szCs w:val="40"/>
        </w:rPr>
      </w:pPr>
    </w:p>
    <w:p w14:paraId="5DA184E2" w14:textId="5423D6CA" w:rsidR="002E6185" w:rsidRPr="007159F3" w:rsidRDefault="00B34A23" w:rsidP="006D36ED">
      <w:pPr>
        <w:jc w:val="center"/>
        <w:rPr>
          <w:rFonts w:ascii="Goudy Old Style" w:hAnsi="Goudy Old Style"/>
          <w:b/>
          <w:bCs/>
          <w:sz w:val="28"/>
          <w:szCs w:val="28"/>
        </w:rPr>
      </w:pPr>
      <w:r w:rsidRPr="007159F3">
        <w:rPr>
          <w:rFonts w:ascii="Goudy Old Style" w:hAnsi="Goudy Old Style"/>
          <w:b/>
          <w:bCs/>
          <w:sz w:val="28"/>
          <w:szCs w:val="28"/>
        </w:rPr>
        <w:t xml:space="preserve">9-13 September </w:t>
      </w:r>
      <w:r w:rsidR="00313571" w:rsidRPr="007159F3">
        <w:rPr>
          <w:rFonts w:ascii="Goudy Old Style" w:hAnsi="Goudy Old Style"/>
          <w:b/>
          <w:bCs/>
          <w:sz w:val="28"/>
          <w:szCs w:val="28"/>
        </w:rPr>
        <w:t>201</w:t>
      </w:r>
      <w:r w:rsidR="0060430E" w:rsidRPr="007159F3">
        <w:rPr>
          <w:rFonts w:ascii="Goudy Old Style" w:hAnsi="Goudy Old Style"/>
          <w:b/>
          <w:bCs/>
          <w:sz w:val="28"/>
          <w:szCs w:val="28"/>
        </w:rPr>
        <w:t>9</w:t>
      </w:r>
    </w:p>
    <w:p w14:paraId="61B52B99" w14:textId="069994E4" w:rsidR="000839AB" w:rsidRDefault="000839AB" w:rsidP="006D36ED">
      <w:pPr>
        <w:jc w:val="center"/>
        <w:rPr>
          <w:rFonts w:ascii="Goudy Old Style" w:hAnsi="Goudy Old Style"/>
          <w:b/>
          <w:bCs/>
          <w:sz w:val="28"/>
          <w:szCs w:val="28"/>
        </w:rPr>
      </w:pPr>
      <w:r w:rsidRPr="007159F3">
        <w:rPr>
          <w:rFonts w:ascii="Goudy Old Style" w:hAnsi="Goudy Old Style"/>
          <w:b/>
          <w:bCs/>
          <w:sz w:val="28"/>
          <w:szCs w:val="28"/>
        </w:rPr>
        <w:t>Baku, Azerbaijan</w:t>
      </w:r>
    </w:p>
    <w:p w14:paraId="4CF18FF2" w14:textId="73367499" w:rsidR="006A7DCC" w:rsidRPr="007159F3" w:rsidRDefault="006A7DCC" w:rsidP="006D36ED">
      <w:pPr>
        <w:jc w:val="center"/>
        <w:rPr>
          <w:rFonts w:ascii="Goudy Old Style" w:hAnsi="Goudy Old Style"/>
          <w:b/>
          <w:bCs/>
          <w:sz w:val="28"/>
          <w:szCs w:val="28"/>
        </w:rPr>
      </w:pPr>
      <w:bookmarkStart w:id="0" w:name="_Hlk18578238"/>
      <w:r>
        <w:rPr>
          <w:rFonts w:ascii="Goudy Old Style" w:hAnsi="Goudy Old Style"/>
          <w:b/>
          <w:bCs/>
          <w:sz w:val="28"/>
          <w:szCs w:val="28"/>
        </w:rPr>
        <w:t xml:space="preserve">Four Seasons Hotel, </w:t>
      </w:r>
      <w:proofErr w:type="spellStart"/>
      <w:r>
        <w:rPr>
          <w:rFonts w:ascii="Goudy Old Style" w:hAnsi="Goudy Old Style"/>
          <w:b/>
          <w:bCs/>
          <w:sz w:val="28"/>
          <w:szCs w:val="28"/>
        </w:rPr>
        <w:t>Rast</w:t>
      </w:r>
      <w:proofErr w:type="spellEnd"/>
      <w:r>
        <w:rPr>
          <w:rFonts w:ascii="Goudy Old Style" w:hAnsi="Goudy Old Style"/>
          <w:b/>
          <w:bCs/>
          <w:sz w:val="28"/>
          <w:szCs w:val="28"/>
        </w:rPr>
        <w:t xml:space="preserve"> ball-room</w:t>
      </w:r>
    </w:p>
    <w:bookmarkEnd w:id="0"/>
    <w:p w14:paraId="49D44AA2" w14:textId="70400BD4" w:rsidR="00275966" w:rsidRDefault="00275966" w:rsidP="000839AB">
      <w:pPr>
        <w:jc w:val="center"/>
        <w:rPr>
          <w:rFonts w:ascii="Goudy Old Style" w:hAnsi="Goudy Old Style"/>
          <w:sz w:val="36"/>
          <w:szCs w:val="3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87" w:type="dxa"/>
        </w:tblCellMar>
        <w:tblLook w:val="04A0" w:firstRow="1" w:lastRow="0" w:firstColumn="1" w:lastColumn="0" w:noHBand="0" w:noVBand="1"/>
      </w:tblPr>
      <w:tblGrid>
        <w:gridCol w:w="870"/>
        <w:gridCol w:w="4119"/>
        <w:gridCol w:w="56"/>
        <w:gridCol w:w="4845"/>
      </w:tblGrid>
      <w:tr w:rsidR="00826095" w:rsidRPr="00A54769" w14:paraId="60783F5F" w14:textId="4E98AFFB" w:rsidTr="00826095">
        <w:trPr>
          <w:jc w:val="center"/>
        </w:trPr>
        <w:tc>
          <w:tcPr>
            <w:tcW w:w="0" w:type="auto"/>
            <w:gridSpan w:val="4"/>
            <w:shd w:val="clear" w:color="auto" w:fill="auto"/>
          </w:tcPr>
          <w:p w14:paraId="6B6A1A1A" w14:textId="615B0373" w:rsidR="00826095" w:rsidRPr="00A54769" w:rsidRDefault="00826095" w:rsidP="00A440EA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8"/>
                <w:szCs w:val="36"/>
              </w:rPr>
              <w:t>Monday, 9 September</w:t>
            </w:r>
          </w:p>
        </w:tc>
      </w:tr>
      <w:tr w:rsidR="005A7796" w:rsidRPr="00A54769" w14:paraId="00089C6D" w14:textId="78135184" w:rsidTr="00E409D8">
        <w:trPr>
          <w:jc w:val="center"/>
        </w:trPr>
        <w:tc>
          <w:tcPr>
            <w:tcW w:w="0" w:type="auto"/>
            <w:shd w:val="clear" w:color="auto" w:fill="EEECE1" w:themeFill="background2"/>
          </w:tcPr>
          <w:p w14:paraId="52BC586E" w14:textId="0736F570" w:rsidR="00826095" w:rsidRPr="00A54769" w:rsidRDefault="00826095" w:rsidP="00A440EA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  <w:lang w:val="en-US"/>
              </w:rPr>
              <w:t>TIME</w:t>
            </w:r>
          </w:p>
        </w:tc>
        <w:tc>
          <w:tcPr>
            <w:tcW w:w="4144" w:type="dxa"/>
            <w:shd w:val="clear" w:color="auto" w:fill="EEECE1" w:themeFill="background2"/>
          </w:tcPr>
          <w:p w14:paraId="1E994AA8" w14:textId="096F66C6" w:rsidR="00826095" w:rsidRPr="00A54769" w:rsidRDefault="00826095" w:rsidP="00A440EA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  <w:lang w:val="en-US"/>
              </w:rPr>
              <w:t>TOPIC</w:t>
            </w:r>
          </w:p>
        </w:tc>
        <w:tc>
          <w:tcPr>
            <w:tcW w:w="4876" w:type="dxa"/>
            <w:gridSpan w:val="2"/>
            <w:shd w:val="clear" w:color="auto" w:fill="EEECE1" w:themeFill="background2"/>
          </w:tcPr>
          <w:p w14:paraId="79D1C893" w14:textId="028BCBA8" w:rsidR="00826095" w:rsidRPr="00A54769" w:rsidRDefault="00826095" w:rsidP="00A440EA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</w:p>
        </w:tc>
      </w:tr>
      <w:tr w:rsidR="005A7796" w:rsidRPr="00A54769" w14:paraId="67A3ADE3" w14:textId="4A9AC8C3" w:rsidTr="00E409D8">
        <w:trPr>
          <w:jc w:val="center"/>
        </w:trPr>
        <w:tc>
          <w:tcPr>
            <w:tcW w:w="0" w:type="auto"/>
          </w:tcPr>
          <w:p w14:paraId="4B4BCFFB" w14:textId="16243028" w:rsidR="00826095" w:rsidRPr="00A54769" w:rsidRDefault="00826095" w:rsidP="006D11D0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9:00</w:t>
            </w:r>
          </w:p>
        </w:tc>
        <w:tc>
          <w:tcPr>
            <w:tcW w:w="4144" w:type="dxa"/>
          </w:tcPr>
          <w:p w14:paraId="3676BBA2" w14:textId="6FCFDDCD" w:rsidR="00826095" w:rsidRPr="00A54769" w:rsidRDefault="00826095" w:rsidP="009F410C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Registration</w:t>
            </w:r>
          </w:p>
        </w:tc>
        <w:tc>
          <w:tcPr>
            <w:tcW w:w="4876" w:type="dxa"/>
            <w:gridSpan w:val="2"/>
          </w:tcPr>
          <w:p w14:paraId="0408FB77" w14:textId="0C0E1D26" w:rsidR="00826095" w:rsidRPr="00A54769" w:rsidRDefault="00826095" w:rsidP="00DC7E2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A75A95" w:rsidRPr="00A54769" w14:paraId="7D2B347F" w14:textId="481CA476" w:rsidTr="00082B95">
        <w:trPr>
          <w:jc w:val="center"/>
        </w:trPr>
        <w:tc>
          <w:tcPr>
            <w:tcW w:w="0" w:type="auto"/>
          </w:tcPr>
          <w:p w14:paraId="2192C5DA" w14:textId="5149C7E5" w:rsidR="00A75A95" w:rsidRDefault="00A75A95" w:rsidP="00EB7AB2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9:30</w:t>
            </w:r>
          </w:p>
        </w:tc>
        <w:tc>
          <w:tcPr>
            <w:tcW w:w="0" w:type="auto"/>
            <w:gridSpan w:val="3"/>
          </w:tcPr>
          <w:p w14:paraId="5C8B65CA" w14:textId="77777777" w:rsidR="00A75A95" w:rsidRDefault="00A75A95" w:rsidP="00EB7AB2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Opening ceremony</w:t>
            </w:r>
          </w:p>
          <w:p w14:paraId="6ACCD829" w14:textId="5E6917A3" w:rsidR="00A75A95" w:rsidRDefault="00A75A95" w:rsidP="00A06960">
            <w:pPr>
              <w:pStyle w:val="ListParagraph"/>
              <w:numPr>
                <w:ilvl w:val="0"/>
                <w:numId w:val="11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Mr. </w:t>
            </w: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Goshgar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Tahmazli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Chairman, Azerbaijan Food Safety Agency</w:t>
            </w:r>
          </w:p>
          <w:p w14:paraId="070CF70B" w14:textId="5C56D99A" w:rsidR="00A75A95" w:rsidRDefault="00A75A95" w:rsidP="00A06960">
            <w:pPr>
              <w:pStyle w:val="ListParagraph"/>
              <w:numPr>
                <w:ilvl w:val="0"/>
                <w:numId w:val="11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Mr. Edward Carwardine, Representative </w:t>
            </w:r>
            <w:r w:rsidRPr="00F4685E">
              <w:rPr>
                <w:rFonts w:ascii="Goudy Old Style" w:hAnsi="Goudy Old Style"/>
                <w:sz w:val="23"/>
                <w:szCs w:val="23"/>
              </w:rPr>
              <w:t>UNICEF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 Azerbaijan</w:t>
            </w:r>
          </w:p>
          <w:p w14:paraId="0AE6E10F" w14:textId="7CB39679" w:rsidR="006A7DCC" w:rsidRDefault="006A7DCC" w:rsidP="00A06960">
            <w:pPr>
              <w:pStyle w:val="ListParagraph"/>
              <w:numPr>
                <w:ilvl w:val="0"/>
                <w:numId w:val="11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Mr. Musa </w:t>
            </w: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Guliyev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Deputy Chair</w:t>
            </w:r>
            <w:r w:rsidR="00147A7C">
              <w:rPr>
                <w:rFonts w:ascii="Goudy Old Style" w:hAnsi="Goudy Old Style"/>
                <w:sz w:val="23"/>
                <w:szCs w:val="23"/>
              </w:rPr>
              <w:t>,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 Health Committee of Parliament</w:t>
            </w:r>
            <w:r w:rsidR="008B5222">
              <w:rPr>
                <w:rFonts w:ascii="Goudy Old Style" w:hAnsi="Goudy Old Style"/>
                <w:sz w:val="23"/>
                <w:szCs w:val="23"/>
              </w:rPr>
              <w:t>, Azerbaijan</w:t>
            </w:r>
          </w:p>
          <w:p w14:paraId="738A6958" w14:textId="10FCE7B6" w:rsidR="00A75A95" w:rsidRPr="004E4796" w:rsidRDefault="00A06960" w:rsidP="00A06960">
            <w:pPr>
              <w:pStyle w:val="ListParagraph"/>
              <w:numPr>
                <w:ilvl w:val="0"/>
                <w:numId w:val="11"/>
              </w:numPr>
              <w:rPr>
                <w:rFonts w:ascii="Goudy Old Style" w:hAnsi="Goudy Old Style"/>
                <w:sz w:val="23"/>
                <w:szCs w:val="23"/>
              </w:rPr>
            </w:pPr>
            <w:r w:rsidRPr="00A06960">
              <w:rPr>
                <w:rFonts w:ascii="Goudy Old Style" w:hAnsi="Goudy Old Style"/>
                <w:sz w:val="23"/>
                <w:szCs w:val="23"/>
              </w:rPr>
              <w:t xml:space="preserve">Mr. </w:t>
            </w:r>
            <w:proofErr w:type="spellStart"/>
            <w:r w:rsidRPr="00A06960">
              <w:rPr>
                <w:rFonts w:ascii="Goudy Old Style" w:hAnsi="Goudy Old Style"/>
                <w:sz w:val="23"/>
                <w:szCs w:val="23"/>
              </w:rPr>
              <w:t>Jaidev</w:t>
            </w:r>
            <w:proofErr w:type="spellEnd"/>
            <w:r w:rsidRPr="00A06960">
              <w:rPr>
                <w:rFonts w:ascii="Goudy Old Style" w:hAnsi="Goudy Old Style"/>
                <w:sz w:val="23"/>
                <w:szCs w:val="23"/>
              </w:rPr>
              <w:t xml:space="preserve"> Singh</w:t>
            </w:r>
            <w:r w:rsidR="005A7796" w:rsidRPr="005A7796">
              <w:rPr>
                <w:rFonts w:ascii="Goudy Old Style" w:hAnsi="Goudy Old Style"/>
                <w:sz w:val="23"/>
                <w:szCs w:val="23"/>
              </w:rPr>
              <w:t>,</w:t>
            </w:r>
            <w:r w:rsidR="005A7796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r w:rsidR="005A7796" w:rsidRPr="005A7796">
              <w:rPr>
                <w:rFonts w:ascii="Goudy Old Style" w:hAnsi="Goudy Old Style"/>
                <w:sz w:val="23"/>
                <w:szCs w:val="23"/>
              </w:rPr>
              <w:t xml:space="preserve">Mission Director, </w:t>
            </w:r>
            <w:r w:rsidR="00A75A95" w:rsidRPr="00F4685E">
              <w:rPr>
                <w:rFonts w:ascii="Goudy Old Style" w:hAnsi="Goudy Old Style"/>
                <w:sz w:val="23"/>
                <w:szCs w:val="23"/>
              </w:rPr>
              <w:t>US</w:t>
            </w:r>
            <w:r w:rsidR="0061296B">
              <w:rPr>
                <w:rFonts w:ascii="Goudy Old Style" w:hAnsi="Goudy Old Style"/>
                <w:sz w:val="23"/>
                <w:szCs w:val="23"/>
              </w:rPr>
              <w:t xml:space="preserve"> Agency for International Development</w:t>
            </w:r>
            <w:r w:rsidR="005A7796">
              <w:rPr>
                <w:rFonts w:ascii="Goudy Old Style" w:hAnsi="Goudy Old Style"/>
                <w:sz w:val="23"/>
                <w:szCs w:val="23"/>
              </w:rPr>
              <w:t xml:space="preserve"> (USAID)</w:t>
            </w:r>
            <w:r w:rsidR="00B94752">
              <w:rPr>
                <w:rFonts w:ascii="Goudy Old Style" w:hAnsi="Goudy Old Style"/>
                <w:sz w:val="23"/>
                <w:szCs w:val="23"/>
              </w:rPr>
              <w:t>, Azerbaijan</w:t>
            </w:r>
          </w:p>
          <w:p w14:paraId="6D9EB8FA" w14:textId="3E559E34" w:rsidR="00A75A95" w:rsidRPr="00266077" w:rsidRDefault="00A75A95" w:rsidP="00A06960">
            <w:pPr>
              <w:pStyle w:val="ListParagraph"/>
              <w:numPr>
                <w:ilvl w:val="0"/>
                <w:numId w:val="11"/>
              </w:numPr>
              <w:rPr>
                <w:rFonts w:ascii="Goudy Old Style" w:hAnsi="Goudy Old Style"/>
                <w:sz w:val="23"/>
                <w:szCs w:val="23"/>
              </w:rPr>
            </w:pPr>
            <w:r w:rsidRPr="00266077">
              <w:rPr>
                <w:rFonts w:ascii="Goudy Old Style" w:hAnsi="Goudy Old Style"/>
                <w:sz w:val="23"/>
                <w:szCs w:val="23"/>
              </w:rPr>
              <w:t>Ms. Sarah Zimmerman, F</w:t>
            </w:r>
            <w:r w:rsidR="0061296B">
              <w:rPr>
                <w:rFonts w:ascii="Goudy Old Style" w:hAnsi="Goudy Old Style"/>
                <w:sz w:val="23"/>
                <w:szCs w:val="23"/>
              </w:rPr>
              <w:t>ood Fortification Initiative</w:t>
            </w:r>
          </w:p>
        </w:tc>
      </w:tr>
      <w:tr w:rsidR="005A7796" w:rsidRPr="00A54769" w14:paraId="1BE6C991" w14:textId="77777777" w:rsidTr="00E409D8">
        <w:trPr>
          <w:jc w:val="center"/>
        </w:trPr>
        <w:tc>
          <w:tcPr>
            <w:tcW w:w="0" w:type="auto"/>
          </w:tcPr>
          <w:p w14:paraId="23B1FBEC" w14:textId="02F0696E" w:rsidR="00A06960" w:rsidRDefault="00A06960" w:rsidP="00EB7AB2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10:00</w:t>
            </w:r>
          </w:p>
        </w:tc>
        <w:tc>
          <w:tcPr>
            <w:tcW w:w="4144" w:type="dxa"/>
          </w:tcPr>
          <w:p w14:paraId="7E1A55F0" w14:textId="5D62E55A" w:rsidR="00A06960" w:rsidRPr="00A54769" w:rsidRDefault="00A06960" w:rsidP="00EB7AB2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Group photo</w:t>
            </w:r>
          </w:p>
        </w:tc>
        <w:tc>
          <w:tcPr>
            <w:tcW w:w="4876" w:type="dxa"/>
            <w:gridSpan w:val="2"/>
          </w:tcPr>
          <w:p w14:paraId="535FC3C9" w14:textId="77777777" w:rsidR="00A06960" w:rsidRDefault="00A06960" w:rsidP="00AF2FD8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E409D8" w:rsidRPr="00A54769" w14:paraId="2267F314" w14:textId="07D142C2" w:rsidTr="00E409D8">
        <w:trPr>
          <w:jc w:val="center"/>
        </w:trPr>
        <w:tc>
          <w:tcPr>
            <w:tcW w:w="0" w:type="auto"/>
            <w:shd w:val="clear" w:color="auto" w:fill="EEECE1"/>
          </w:tcPr>
          <w:p w14:paraId="5E4C3FD9" w14:textId="71DE9043" w:rsidR="00E409D8" w:rsidRPr="00A54769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  <w:lang w:val="en-US"/>
              </w:rPr>
            </w:pPr>
            <w:r>
              <w:rPr>
                <w:rFonts w:ascii="Goudy Old Style" w:hAnsi="Goudy Old Style"/>
                <w:b/>
                <w:sz w:val="23"/>
                <w:szCs w:val="23"/>
              </w:rPr>
              <w:t>10</w:t>
            </w: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>:</w:t>
            </w:r>
            <w:r>
              <w:rPr>
                <w:rFonts w:ascii="Goudy Old Style" w:hAnsi="Goudy Old Style"/>
                <w:b/>
                <w:sz w:val="23"/>
                <w:szCs w:val="23"/>
              </w:rPr>
              <w:t>10</w:t>
            </w: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 xml:space="preserve"> </w:t>
            </w:r>
          </w:p>
        </w:tc>
        <w:tc>
          <w:tcPr>
            <w:tcW w:w="4144" w:type="dxa"/>
            <w:shd w:val="clear" w:color="auto" w:fill="EEECE1"/>
          </w:tcPr>
          <w:p w14:paraId="2E3A4891" w14:textId="36E8C402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  <w:lang w:val="en-US"/>
              </w:rPr>
              <w:t>Break</w:t>
            </w:r>
          </w:p>
        </w:tc>
        <w:tc>
          <w:tcPr>
            <w:tcW w:w="4876" w:type="dxa"/>
            <w:gridSpan w:val="2"/>
            <w:shd w:val="clear" w:color="auto" w:fill="EEECE1"/>
          </w:tcPr>
          <w:p w14:paraId="0CFEB4BA" w14:textId="1AB444C4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</w:p>
        </w:tc>
      </w:tr>
      <w:tr w:rsidR="00E409D8" w:rsidRPr="00A54769" w14:paraId="337A1770" w14:textId="77777777" w:rsidTr="00E409D8">
        <w:trPr>
          <w:jc w:val="center"/>
        </w:trPr>
        <w:tc>
          <w:tcPr>
            <w:tcW w:w="0" w:type="auto"/>
          </w:tcPr>
          <w:p w14:paraId="555ED780" w14:textId="37C40FBF" w:rsidR="00E409D8" w:rsidRPr="00A54769" w:rsidRDefault="00E409D8" w:rsidP="003220BC">
            <w:pPr>
              <w:jc w:val="right"/>
              <w:rPr>
                <w:rFonts w:ascii="Goudy Old Style" w:hAnsi="Goudy Old Style"/>
                <w:sz w:val="23"/>
                <w:szCs w:val="23"/>
                <w:lang w:val="en-US"/>
              </w:rPr>
            </w:pPr>
            <w:r>
              <w:rPr>
                <w:rFonts w:ascii="Goudy Old Style" w:hAnsi="Goudy Old Style"/>
                <w:sz w:val="23"/>
                <w:szCs w:val="23"/>
                <w:lang w:val="en-US"/>
              </w:rPr>
              <w:t>10</w:t>
            </w:r>
            <w:r w:rsidRPr="00A54769">
              <w:rPr>
                <w:rFonts w:ascii="Goudy Old Style" w:hAnsi="Goudy Old Style"/>
                <w:sz w:val="23"/>
                <w:szCs w:val="23"/>
                <w:lang w:val="en-US"/>
              </w:rPr>
              <w:t>:</w:t>
            </w:r>
            <w:r>
              <w:rPr>
                <w:rFonts w:ascii="Goudy Old Style" w:hAnsi="Goudy Old Style"/>
                <w:sz w:val="23"/>
                <w:szCs w:val="23"/>
                <w:lang w:val="en-US"/>
              </w:rPr>
              <w:t>30</w:t>
            </w:r>
          </w:p>
        </w:tc>
        <w:tc>
          <w:tcPr>
            <w:tcW w:w="4201" w:type="dxa"/>
            <w:gridSpan w:val="2"/>
          </w:tcPr>
          <w:p w14:paraId="327E2E21" w14:textId="77777777" w:rsidR="00E409D8" w:rsidRPr="00A54769" w:rsidRDefault="00E409D8" w:rsidP="003220BC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sz w:val="23"/>
                <w:szCs w:val="23"/>
                <w:lang w:val="en-US"/>
              </w:rPr>
              <w:t xml:space="preserve">Review </w:t>
            </w:r>
            <w:r>
              <w:rPr>
                <w:rFonts w:ascii="Goudy Old Style" w:hAnsi="Goudy Old Style"/>
                <w:sz w:val="23"/>
                <w:szCs w:val="23"/>
                <w:lang w:val="en-US"/>
              </w:rPr>
              <w:t xml:space="preserve">of </w:t>
            </w:r>
            <w:r w:rsidRPr="00A54769">
              <w:rPr>
                <w:rFonts w:ascii="Goudy Old Style" w:hAnsi="Goudy Old Style"/>
                <w:sz w:val="23"/>
                <w:szCs w:val="23"/>
                <w:lang w:val="en-US"/>
              </w:rPr>
              <w:t>agenda</w:t>
            </w:r>
            <w:r>
              <w:rPr>
                <w:rFonts w:ascii="Goudy Old Style" w:hAnsi="Goudy Old Style"/>
                <w:sz w:val="23"/>
                <w:szCs w:val="23"/>
                <w:lang w:val="en-US"/>
              </w:rPr>
              <w:t xml:space="preserve"> and event expectations</w:t>
            </w:r>
          </w:p>
        </w:tc>
        <w:tc>
          <w:tcPr>
            <w:tcW w:w="4819" w:type="dxa"/>
          </w:tcPr>
          <w:p w14:paraId="2DBC7FA8" w14:textId="77777777" w:rsidR="00E409D8" w:rsidRPr="00A54769" w:rsidRDefault="00E409D8" w:rsidP="003220BC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  <w:r>
              <w:rPr>
                <w:rFonts w:ascii="Goudy Old Style" w:hAnsi="Goudy Old Style"/>
                <w:sz w:val="23"/>
                <w:szCs w:val="23"/>
                <w:lang w:val="en-US"/>
              </w:rPr>
              <w:t>Sarah Zimmerman</w:t>
            </w:r>
          </w:p>
        </w:tc>
      </w:tr>
      <w:tr w:rsidR="00E409D8" w:rsidRPr="00A54769" w14:paraId="1BEC4B2C" w14:textId="77777777" w:rsidTr="00E409D8">
        <w:trPr>
          <w:jc w:val="center"/>
        </w:trPr>
        <w:tc>
          <w:tcPr>
            <w:tcW w:w="0" w:type="auto"/>
          </w:tcPr>
          <w:p w14:paraId="74BEF948" w14:textId="63C8572B" w:rsidR="00E409D8" w:rsidRPr="00A54769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10</w:t>
            </w:r>
            <w:r w:rsidRPr="00A54769">
              <w:rPr>
                <w:rFonts w:ascii="Goudy Old Style" w:hAnsi="Goudy Old Style"/>
                <w:sz w:val="23"/>
                <w:szCs w:val="23"/>
              </w:rPr>
              <w:t>:</w:t>
            </w:r>
            <w:r>
              <w:rPr>
                <w:rFonts w:ascii="Goudy Old Style" w:hAnsi="Goudy Old Style"/>
                <w:sz w:val="23"/>
                <w:szCs w:val="23"/>
              </w:rPr>
              <w:t>35</w:t>
            </w:r>
          </w:p>
        </w:tc>
        <w:tc>
          <w:tcPr>
            <w:tcW w:w="4144" w:type="dxa"/>
          </w:tcPr>
          <w:p w14:paraId="5D6E42A7" w14:textId="702F2749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Introductions</w:t>
            </w:r>
          </w:p>
        </w:tc>
        <w:tc>
          <w:tcPr>
            <w:tcW w:w="4876" w:type="dxa"/>
            <w:gridSpan w:val="2"/>
          </w:tcPr>
          <w:p w14:paraId="69FFF87A" w14:textId="5D4D609E" w:rsidR="00E409D8" w:rsidRPr="006102E5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Dr.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Gregory Gerasimov, Iodine Global Network</w:t>
            </w:r>
          </w:p>
        </w:tc>
      </w:tr>
      <w:tr w:rsidR="00E409D8" w:rsidRPr="00A54769" w14:paraId="17FA23AE" w14:textId="15C5552F" w:rsidTr="00E409D8">
        <w:trPr>
          <w:trHeight w:val="360"/>
          <w:jc w:val="center"/>
        </w:trPr>
        <w:tc>
          <w:tcPr>
            <w:tcW w:w="0" w:type="auto"/>
          </w:tcPr>
          <w:p w14:paraId="121D39F5" w14:textId="70D16908" w:rsidR="00E409D8" w:rsidRPr="00A54769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11</w:t>
            </w:r>
            <w:r w:rsidRPr="00A54769">
              <w:rPr>
                <w:rFonts w:ascii="Goudy Old Style" w:hAnsi="Goudy Old Style"/>
                <w:sz w:val="23"/>
                <w:szCs w:val="23"/>
              </w:rPr>
              <w:t>:</w:t>
            </w:r>
            <w:r>
              <w:rPr>
                <w:rFonts w:ascii="Goudy Old Style" w:hAnsi="Goudy Old Style"/>
                <w:sz w:val="23"/>
                <w:szCs w:val="23"/>
              </w:rPr>
              <w:t>10</w:t>
            </w:r>
          </w:p>
        </w:tc>
        <w:tc>
          <w:tcPr>
            <w:tcW w:w="4144" w:type="dxa"/>
          </w:tcPr>
          <w:p w14:paraId="06453284" w14:textId="01B55399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Regional nutrition update</w:t>
            </w:r>
          </w:p>
        </w:tc>
        <w:tc>
          <w:tcPr>
            <w:tcW w:w="4876" w:type="dxa"/>
            <w:gridSpan w:val="2"/>
          </w:tcPr>
          <w:p w14:paraId="27AFA282" w14:textId="0AC6C04C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Dr.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r w:rsidRPr="006102E5">
              <w:rPr>
                <w:rFonts w:ascii="Goudy Old Style" w:hAnsi="Goudy Old Style"/>
                <w:sz w:val="23"/>
                <w:szCs w:val="23"/>
              </w:rPr>
              <w:t>Amirhossein Yarparvar</w:t>
            </w:r>
            <w:r>
              <w:rPr>
                <w:rFonts w:ascii="Goudy Old Style" w:hAnsi="Goudy Old Style"/>
                <w:sz w:val="23"/>
                <w:szCs w:val="23"/>
              </w:rPr>
              <w:t>, UNICEF</w:t>
            </w:r>
          </w:p>
        </w:tc>
      </w:tr>
      <w:tr w:rsidR="00E409D8" w:rsidRPr="00A54769" w14:paraId="24432C28" w14:textId="575A0809" w:rsidTr="00E409D8">
        <w:trPr>
          <w:jc w:val="center"/>
        </w:trPr>
        <w:tc>
          <w:tcPr>
            <w:tcW w:w="0" w:type="auto"/>
            <w:shd w:val="clear" w:color="auto" w:fill="auto"/>
          </w:tcPr>
          <w:p w14:paraId="72E0345C" w14:textId="098F94CB" w:rsidR="00E409D8" w:rsidRPr="00A54769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11</w:t>
            </w:r>
            <w:r w:rsidRPr="00A54769">
              <w:rPr>
                <w:rFonts w:ascii="Goudy Old Style" w:hAnsi="Goudy Old Style"/>
                <w:sz w:val="23"/>
                <w:szCs w:val="23"/>
              </w:rPr>
              <w:t>:</w:t>
            </w:r>
            <w:r w:rsidR="00617E0A">
              <w:rPr>
                <w:rFonts w:ascii="Goudy Old Style" w:hAnsi="Goudy Old Style"/>
                <w:sz w:val="23"/>
                <w:szCs w:val="23"/>
              </w:rPr>
              <w:t>3</w:t>
            </w:r>
            <w:bookmarkStart w:id="1" w:name="_GoBack"/>
            <w:bookmarkEnd w:id="1"/>
            <w:r>
              <w:rPr>
                <w:rFonts w:ascii="Goudy Old Style" w:hAnsi="Goudy Old Style"/>
                <w:sz w:val="23"/>
                <w:szCs w:val="23"/>
              </w:rPr>
              <w:t>0</w:t>
            </w:r>
          </w:p>
        </w:tc>
        <w:tc>
          <w:tcPr>
            <w:tcW w:w="4144" w:type="dxa"/>
            <w:shd w:val="clear" w:color="auto" w:fill="auto"/>
          </w:tcPr>
          <w:p w14:paraId="1E45B292" w14:textId="2269558B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Ice breaker game</w:t>
            </w:r>
          </w:p>
        </w:tc>
        <w:tc>
          <w:tcPr>
            <w:tcW w:w="4876" w:type="dxa"/>
            <w:gridSpan w:val="2"/>
            <w:shd w:val="clear" w:color="auto" w:fill="auto"/>
          </w:tcPr>
          <w:p w14:paraId="72E05C55" w14:textId="1D4D90C0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Gregory Gerasimov</w:t>
            </w:r>
          </w:p>
        </w:tc>
      </w:tr>
      <w:tr w:rsidR="00E409D8" w:rsidRPr="00A54769" w14:paraId="737E0FB7" w14:textId="1D2FCD53" w:rsidTr="00E409D8">
        <w:trPr>
          <w:jc w:val="center"/>
        </w:trPr>
        <w:tc>
          <w:tcPr>
            <w:tcW w:w="0" w:type="auto"/>
            <w:shd w:val="clear" w:color="auto" w:fill="auto"/>
          </w:tcPr>
          <w:p w14:paraId="4F27ACDB" w14:textId="313C00AF" w:rsidR="00E409D8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1</w:t>
            </w:r>
            <w:r>
              <w:rPr>
                <w:rFonts w:ascii="Goudy Old Style" w:hAnsi="Goudy Old Style"/>
                <w:sz w:val="23"/>
                <w:szCs w:val="23"/>
              </w:rPr>
              <w:t>1:50</w:t>
            </w:r>
          </w:p>
        </w:tc>
        <w:tc>
          <w:tcPr>
            <w:tcW w:w="4144" w:type="dxa"/>
            <w:shd w:val="clear" w:color="auto" w:fill="auto"/>
          </w:tcPr>
          <w:p w14:paraId="401F3961" w14:textId="04B38031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 xml:space="preserve">Why </w:t>
            </w:r>
            <w:r>
              <w:rPr>
                <w:rFonts w:ascii="Goudy Old Style" w:hAnsi="Goudy Old Style"/>
                <w:sz w:val="23"/>
                <w:szCs w:val="23"/>
              </w:rPr>
              <w:t>does anaemia matter?</w:t>
            </w:r>
          </w:p>
        </w:tc>
        <w:tc>
          <w:tcPr>
            <w:tcW w:w="4876" w:type="dxa"/>
            <w:gridSpan w:val="2"/>
            <w:shd w:val="clear" w:color="auto" w:fill="auto"/>
          </w:tcPr>
          <w:p w14:paraId="08E926B1" w14:textId="2066C7CB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Sarah Zimmerman</w:t>
            </w:r>
          </w:p>
        </w:tc>
      </w:tr>
      <w:tr w:rsidR="00E409D8" w:rsidRPr="00A54769" w14:paraId="5D6D4DCB" w14:textId="28FB8AB6" w:rsidTr="00E409D8">
        <w:trPr>
          <w:jc w:val="center"/>
        </w:trPr>
        <w:tc>
          <w:tcPr>
            <w:tcW w:w="0" w:type="auto"/>
            <w:shd w:val="clear" w:color="auto" w:fill="auto"/>
          </w:tcPr>
          <w:p w14:paraId="089DACB4" w14:textId="38034947" w:rsidR="00E409D8" w:rsidRPr="00A54769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12:00</w:t>
            </w:r>
          </w:p>
        </w:tc>
        <w:tc>
          <w:tcPr>
            <w:tcW w:w="4144" w:type="dxa"/>
            <w:shd w:val="clear" w:color="auto" w:fill="auto"/>
          </w:tcPr>
          <w:p w14:paraId="23F734C8" w14:textId="543B1977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What is it like to live with </w:t>
            </w:r>
            <w:r w:rsidRPr="00A54769">
              <w:rPr>
                <w:rFonts w:ascii="Goudy Old Style" w:hAnsi="Goudy Old Style"/>
                <w:sz w:val="23"/>
                <w:szCs w:val="23"/>
              </w:rPr>
              <w:t>spina bifida</w:t>
            </w:r>
            <w:r>
              <w:rPr>
                <w:rFonts w:ascii="Goudy Old Style" w:hAnsi="Goudy Old Style"/>
                <w:sz w:val="23"/>
                <w:szCs w:val="23"/>
              </w:rPr>
              <w:t>?</w:t>
            </w:r>
          </w:p>
        </w:tc>
        <w:tc>
          <w:tcPr>
            <w:tcW w:w="4876" w:type="dxa"/>
            <w:gridSpan w:val="2"/>
            <w:shd w:val="clear" w:color="auto" w:fill="auto"/>
          </w:tcPr>
          <w:p w14:paraId="5DB0A9C2" w14:textId="241C1F9A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Dr.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r w:rsidRPr="0059118F">
              <w:rPr>
                <w:rFonts w:ascii="Goudy Old Style" w:hAnsi="Goudy Old Style"/>
                <w:sz w:val="23"/>
                <w:szCs w:val="23"/>
              </w:rPr>
              <w:t>Elturan Ismayilov, UNICEF</w:t>
            </w:r>
            <w:r>
              <w:rPr>
                <w:rFonts w:ascii="Goudy Old Style" w:hAnsi="Goudy Old Style"/>
                <w:sz w:val="23"/>
                <w:szCs w:val="23"/>
              </w:rPr>
              <w:t>,</w:t>
            </w:r>
            <w:r w:rsidRPr="0059118F">
              <w:rPr>
                <w:rFonts w:ascii="Goudy Old Style" w:hAnsi="Goudy Old Style"/>
                <w:sz w:val="23"/>
                <w:szCs w:val="23"/>
              </w:rPr>
              <w:t xml:space="preserve"> with</w:t>
            </w:r>
            <w:r>
              <w:rPr>
                <w:rFonts w:ascii="Segoe UI" w:hAnsi="Segoe UI" w:cs="Segoe UI"/>
                <w:color w:val="32313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Dr.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Tarana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Seyidmammadova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child neurologist, and mother of a child with spina bifida</w:t>
            </w:r>
          </w:p>
        </w:tc>
      </w:tr>
      <w:tr w:rsidR="00E409D8" w:rsidRPr="00A54769" w14:paraId="2868CA95" w14:textId="506D2464" w:rsidTr="00E409D8">
        <w:trPr>
          <w:trHeight w:val="260"/>
          <w:jc w:val="center"/>
        </w:trPr>
        <w:tc>
          <w:tcPr>
            <w:tcW w:w="0" w:type="auto"/>
            <w:shd w:val="clear" w:color="auto" w:fill="EEECE1" w:themeFill="background2"/>
          </w:tcPr>
          <w:p w14:paraId="1B9027DB" w14:textId="2A34F7F6" w:rsidR="00E409D8" w:rsidRPr="00A54769" w:rsidRDefault="00E409D8" w:rsidP="00E409D8">
            <w:pPr>
              <w:jc w:val="right"/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3"/>
                <w:szCs w:val="23"/>
              </w:rPr>
              <w:t>13</w:t>
            </w: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>:</w:t>
            </w:r>
            <w:r>
              <w:rPr>
                <w:rFonts w:ascii="Goudy Old Style" w:hAnsi="Goudy Old Style"/>
                <w:b/>
                <w:sz w:val="23"/>
                <w:szCs w:val="23"/>
              </w:rPr>
              <w:t>0</w:t>
            </w: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>0</w:t>
            </w:r>
          </w:p>
        </w:tc>
        <w:tc>
          <w:tcPr>
            <w:tcW w:w="4144" w:type="dxa"/>
            <w:shd w:val="clear" w:color="auto" w:fill="EEECE1" w:themeFill="background2"/>
          </w:tcPr>
          <w:p w14:paraId="0455CFCF" w14:textId="746483C7" w:rsidR="00E409D8" w:rsidRPr="00A54769" w:rsidRDefault="00E409D8" w:rsidP="00E409D8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>Lunch</w:t>
            </w:r>
          </w:p>
        </w:tc>
        <w:tc>
          <w:tcPr>
            <w:tcW w:w="4876" w:type="dxa"/>
            <w:gridSpan w:val="2"/>
            <w:shd w:val="clear" w:color="auto" w:fill="EEECE1" w:themeFill="background2"/>
          </w:tcPr>
          <w:p w14:paraId="6B11E41B" w14:textId="77777777" w:rsidR="00E409D8" w:rsidRPr="00A54769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E409D8" w:rsidRPr="00A54769" w14:paraId="7D0DB22E" w14:textId="2961DA81" w:rsidTr="00E409D8">
        <w:trPr>
          <w:trHeight w:val="90"/>
          <w:jc w:val="center"/>
        </w:trPr>
        <w:tc>
          <w:tcPr>
            <w:tcW w:w="0" w:type="auto"/>
          </w:tcPr>
          <w:p w14:paraId="1284225F" w14:textId="6B8A44E7" w:rsidR="00E409D8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14:00</w:t>
            </w:r>
          </w:p>
        </w:tc>
        <w:tc>
          <w:tcPr>
            <w:tcW w:w="4144" w:type="dxa"/>
          </w:tcPr>
          <w:p w14:paraId="72275E24" w14:textId="3B6F4907" w:rsidR="00E409D8" w:rsidRPr="00C70637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 w:rsidRPr="00912AA5">
              <w:rPr>
                <w:rFonts w:ascii="Goudy Old Style" w:hAnsi="Goudy Old Style"/>
                <w:sz w:val="23"/>
                <w:szCs w:val="23"/>
              </w:rPr>
              <w:t xml:space="preserve">Global </w:t>
            </w:r>
            <w:r>
              <w:rPr>
                <w:rFonts w:ascii="Goudy Old Style" w:hAnsi="Goudy Old Style"/>
                <w:sz w:val="23"/>
                <w:szCs w:val="23"/>
              </w:rPr>
              <w:t>fortification status</w:t>
            </w:r>
          </w:p>
        </w:tc>
        <w:tc>
          <w:tcPr>
            <w:tcW w:w="4876" w:type="dxa"/>
            <w:gridSpan w:val="2"/>
          </w:tcPr>
          <w:p w14:paraId="6B537DCB" w14:textId="15E68C2A" w:rsidR="00E409D8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Mr. Quentin Johnson, Independent Consultant, </w:t>
            </w: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Quican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Inc.</w:t>
            </w:r>
          </w:p>
        </w:tc>
      </w:tr>
      <w:tr w:rsidR="00E409D8" w:rsidRPr="00A54769" w14:paraId="6BDD9ECA" w14:textId="3E087628" w:rsidTr="00E409D8">
        <w:trPr>
          <w:trHeight w:val="90"/>
          <w:jc w:val="center"/>
        </w:trPr>
        <w:tc>
          <w:tcPr>
            <w:tcW w:w="0" w:type="auto"/>
          </w:tcPr>
          <w:p w14:paraId="451B278E" w14:textId="07D5FCBD" w:rsidR="00E409D8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14:15</w:t>
            </w:r>
          </w:p>
        </w:tc>
        <w:tc>
          <w:tcPr>
            <w:tcW w:w="4144" w:type="dxa"/>
          </w:tcPr>
          <w:p w14:paraId="3DC939B1" w14:textId="0576961B" w:rsidR="00E409D8" w:rsidRPr="00C70637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Fortification in other countries</w:t>
            </w:r>
          </w:p>
        </w:tc>
        <w:tc>
          <w:tcPr>
            <w:tcW w:w="4876" w:type="dxa"/>
            <w:gridSpan w:val="2"/>
          </w:tcPr>
          <w:p w14:paraId="10D5A91D" w14:textId="627ACA32" w:rsidR="00E409D8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Webinar</w:t>
            </w:r>
          </w:p>
          <w:p w14:paraId="7D39BFCD" w14:textId="77777777" w:rsidR="00E409D8" w:rsidRPr="00892A0E" w:rsidRDefault="00E409D8" w:rsidP="00E409D8">
            <w:pPr>
              <w:pStyle w:val="ListParagraph"/>
              <w:numPr>
                <w:ilvl w:val="0"/>
                <w:numId w:val="34"/>
              </w:numPr>
              <w:rPr>
                <w:rFonts w:ascii="Goudy Old Style" w:hAnsi="Goudy Old Style"/>
                <w:sz w:val="23"/>
                <w:szCs w:val="23"/>
              </w:rPr>
            </w:pPr>
            <w:r w:rsidRPr="00892A0E">
              <w:rPr>
                <w:rFonts w:ascii="Goudy Old Style" w:hAnsi="Goudy Old Style"/>
                <w:sz w:val="23"/>
                <w:szCs w:val="23"/>
              </w:rPr>
              <w:t xml:space="preserve">United Kingdom – </w:t>
            </w:r>
            <w:r w:rsidRPr="00892A0E">
              <w:rPr>
                <w:rFonts w:ascii="Goudy Old Style" w:hAnsi="Goudy Old Style" w:cs="Calibri"/>
                <w:color w:val="000000"/>
                <w:shd w:val="clear" w:color="auto" w:fill="FFFFFF"/>
              </w:rPr>
              <w:t>Professor Sir Nicholas Wald</w:t>
            </w:r>
          </w:p>
          <w:p w14:paraId="03A75C1D" w14:textId="7B0026E2" w:rsidR="00E409D8" w:rsidRPr="00892A0E" w:rsidRDefault="00E409D8" w:rsidP="00E409D8">
            <w:pPr>
              <w:pStyle w:val="ListParagraph"/>
              <w:numPr>
                <w:ilvl w:val="0"/>
                <w:numId w:val="34"/>
              </w:numPr>
              <w:rPr>
                <w:rFonts w:ascii="Goudy Old Style" w:hAnsi="Goudy Old Style"/>
                <w:sz w:val="23"/>
                <w:szCs w:val="23"/>
              </w:rPr>
            </w:pPr>
            <w:r w:rsidRPr="00892A0E">
              <w:rPr>
                <w:rFonts w:ascii="Goudy Old Style" w:hAnsi="Goudy Old Style"/>
                <w:sz w:val="23"/>
                <w:szCs w:val="23"/>
              </w:rPr>
              <w:t xml:space="preserve">Netherlands – Anna Verster, Smarter Futures </w:t>
            </w:r>
            <w:r>
              <w:rPr>
                <w:rFonts w:ascii="Goudy Old Style" w:hAnsi="Goudy Old Style"/>
                <w:sz w:val="23"/>
                <w:szCs w:val="23"/>
              </w:rPr>
              <w:t>S</w:t>
            </w:r>
            <w:r w:rsidRPr="00892A0E">
              <w:rPr>
                <w:rFonts w:ascii="Goudy Old Style" w:hAnsi="Goudy Old Style"/>
                <w:sz w:val="23"/>
                <w:szCs w:val="23"/>
              </w:rPr>
              <w:t xml:space="preserve">enior </w:t>
            </w:r>
            <w:r>
              <w:rPr>
                <w:rFonts w:ascii="Goudy Old Style" w:hAnsi="Goudy Old Style"/>
                <w:sz w:val="23"/>
                <w:szCs w:val="23"/>
              </w:rPr>
              <w:t>A</w:t>
            </w:r>
            <w:r w:rsidRPr="00892A0E">
              <w:rPr>
                <w:rFonts w:ascii="Goudy Old Style" w:hAnsi="Goudy Old Style"/>
                <w:sz w:val="23"/>
                <w:szCs w:val="23"/>
              </w:rPr>
              <w:t>dvisor</w:t>
            </w:r>
          </w:p>
          <w:p w14:paraId="46856820" w14:textId="3152A664" w:rsidR="00E409D8" w:rsidRPr="00892A0E" w:rsidRDefault="00E409D8" w:rsidP="00E409D8">
            <w:pPr>
              <w:pStyle w:val="ListParagraph"/>
              <w:numPr>
                <w:ilvl w:val="0"/>
                <w:numId w:val="34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Germany </w:t>
            </w:r>
            <w:r w:rsidRPr="00892A0E">
              <w:rPr>
                <w:rFonts w:ascii="Goudy Old Style" w:hAnsi="Goudy Old Style"/>
                <w:sz w:val="23"/>
                <w:szCs w:val="23"/>
              </w:rPr>
              <w:t xml:space="preserve">– </w:t>
            </w: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Dr.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Lutz Popper, </w:t>
            </w:r>
            <w:r w:rsidRPr="00C90756">
              <w:rPr>
                <w:rFonts w:ascii="Goudy Old Style" w:hAnsi="Goudy Old Style"/>
                <w:sz w:val="23"/>
                <w:szCs w:val="23"/>
              </w:rPr>
              <w:t>Scientific Director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, </w:t>
            </w:r>
            <w:r w:rsidRPr="00C90756">
              <w:rPr>
                <w:rFonts w:ascii="Goudy Old Style" w:hAnsi="Goudy Old Style"/>
                <w:sz w:val="23"/>
                <w:szCs w:val="23"/>
              </w:rPr>
              <w:t>Stern-</w:t>
            </w:r>
            <w:proofErr w:type="spellStart"/>
            <w:r w:rsidRPr="00C90756">
              <w:rPr>
                <w:rFonts w:ascii="Goudy Old Style" w:hAnsi="Goudy Old Style"/>
                <w:sz w:val="23"/>
                <w:szCs w:val="23"/>
              </w:rPr>
              <w:t>Wywiol</w:t>
            </w:r>
            <w:proofErr w:type="spellEnd"/>
            <w:r w:rsidRPr="00C90756">
              <w:rPr>
                <w:rFonts w:ascii="Goudy Old Style" w:hAnsi="Goudy Old Style"/>
                <w:sz w:val="23"/>
                <w:szCs w:val="23"/>
              </w:rPr>
              <w:t xml:space="preserve"> Gruppe</w:t>
            </w:r>
          </w:p>
          <w:p w14:paraId="6BB72399" w14:textId="22A98F18" w:rsidR="00E409D8" w:rsidRPr="0008525F" w:rsidRDefault="00E409D8" w:rsidP="00E409D8">
            <w:pPr>
              <w:pStyle w:val="ListParagraph"/>
              <w:numPr>
                <w:ilvl w:val="0"/>
                <w:numId w:val="34"/>
              </w:numPr>
              <w:rPr>
                <w:rFonts w:ascii="Goudy Old Style" w:hAnsi="Goudy Old Style"/>
                <w:sz w:val="23"/>
                <w:szCs w:val="23"/>
              </w:rPr>
            </w:pPr>
            <w:r w:rsidRPr="00892A0E">
              <w:rPr>
                <w:rFonts w:ascii="Goudy Old Style" w:hAnsi="Goudy Old Style"/>
                <w:sz w:val="23"/>
                <w:szCs w:val="23"/>
              </w:rPr>
              <w:lastRenderedPageBreak/>
              <w:t xml:space="preserve">Switzerland – Walter von </w:t>
            </w:r>
            <w:proofErr w:type="spellStart"/>
            <w:r w:rsidRPr="00892A0E">
              <w:rPr>
                <w:rFonts w:ascii="Goudy Old Style" w:hAnsi="Goudy Old Style"/>
                <w:sz w:val="23"/>
                <w:szCs w:val="23"/>
              </w:rPr>
              <w:t>Reding</w:t>
            </w:r>
            <w:proofErr w:type="spellEnd"/>
            <w:r w:rsidRPr="00892A0E">
              <w:rPr>
                <w:rFonts w:ascii="Goudy Old Style" w:hAnsi="Goudy Old Style"/>
                <w:sz w:val="23"/>
                <w:szCs w:val="23"/>
              </w:rPr>
              <w:t>, Head Milling Solutions Flour Service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, </w:t>
            </w:r>
            <w:proofErr w:type="spellStart"/>
            <w:r w:rsidRPr="0008525F">
              <w:rPr>
                <w:rFonts w:ascii="Goudy Old Style" w:hAnsi="Goudy Old Style"/>
                <w:sz w:val="23"/>
                <w:szCs w:val="23"/>
              </w:rPr>
              <w:t>Bühler</w:t>
            </w:r>
            <w:proofErr w:type="spellEnd"/>
          </w:p>
        </w:tc>
      </w:tr>
      <w:tr w:rsidR="00E409D8" w:rsidRPr="00A54769" w14:paraId="4D9CE11C" w14:textId="561935B4" w:rsidTr="00E409D8">
        <w:trPr>
          <w:trHeight w:val="90"/>
          <w:jc w:val="center"/>
        </w:trPr>
        <w:tc>
          <w:tcPr>
            <w:tcW w:w="0" w:type="auto"/>
          </w:tcPr>
          <w:p w14:paraId="13B3748D" w14:textId="40DDC3E6" w:rsidR="00E409D8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lastRenderedPageBreak/>
              <w:t>14:45</w:t>
            </w:r>
          </w:p>
        </w:tc>
        <w:tc>
          <w:tcPr>
            <w:tcW w:w="4144" w:type="dxa"/>
          </w:tcPr>
          <w:p w14:paraId="668B0330" w14:textId="5A32E273" w:rsidR="00E409D8" w:rsidRPr="00C70637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Similarities and differences in countries</w:t>
            </w:r>
          </w:p>
        </w:tc>
        <w:tc>
          <w:tcPr>
            <w:tcW w:w="4876" w:type="dxa"/>
            <w:gridSpan w:val="2"/>
          </w:tcPr>
          <w:p w14:paraId="7E062A97" w14:textId="36721C95" w:rsidR="00E409D8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Sarah Zimmerman</w:t>
            </w:r>
          </w:p>
        </w:tc>
      </w:tr>
      <w:tr w:rsidR="00E409D8" w:rsidRPr="00A54769" w14:paraId="39DF8293" w14:textId="5A263F47" w:rsidTr="00E409D8">
        <w:trPr>
          <w:trHeight w:val="90"/>
          <w:jc w:val="center"/>
        </w:trPr>
        <w:tc>
          <w:tcPr>
            <w:tcW w:w="0" w:type="auto"/>
          </w:tcPr>
          <w:p w14:paraId="55FA8BBB" w14:textId="78049BA2" w:rsidR="00E409D8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15:15</w:t>
            </w:r>
          </w:p>
        </w:tc>
        <w:tc>
          <w:tcPr>
            <w:tcW w:w="4144" w:type="dxa"/>
          </w:tcPr>
          <w:p w14:paraId="07CF6419" w14:textId="69D9679A" w:rsidR="00E409D8" w:rsidRPr="00C70637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Wh</w:t>
            </w:r>
            <w:r>
              <w:rPr>
                <w:rFonts w:ascii="Goudy Old Style" w:hAnsi="Goudy Old Style"/>
                <w:sz w:val="23"/>
                <w:szCs w:val="23"/>
              </w:rPr>
              <w:t>y did Tajikistan pass legislation?</w:t>
            </w:r>
          </w:p>
        </w:tc>
        <w:tc>
          <w:tcPr>
            <w:tcW w:w="4876" w:type="dxa"/>
            <w:gridSpan w:val="2"/>
          </w:tcPr>
          <w:p w14:paraId="3A3FBA6C" w14:textId="1664A7A5" w:rsidR="00E409D8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9340C4">
              <w:rPr>
                <w:rFonts w:ascii="Goudy Old Style" w:hAnsi="Goudy Old Style"/>
                <w:sz w:val="23"/>
                <w:szCs w:val="23"/>
              </w:rPr>
              <w:t>Dr.</w:t>
            </w:r>
            <w:proofErr w:type="spellEnd"/>
            <w:r w:rsidRPr="009340C4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9340C4">
              <w:rPr>
                <w:rFonts w:ascii="Goudy Old Style" w:hAnsi="Goudy Old Style"/>
                <w:sz w:val="23"/>
                <w:szCs w:val="23"/>
              </w:rPr>
              <w:t>Hotambek</w:t>
            </w:r>
            <w:proofErr w:type="spellEnd"/>
            <w:r w:rsidRPr="009340C4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9340C4">
              <w:rPr>
                <w:rFonts w:ascii="Goudy Old Style" w:hAnsi="Goudy Old Style"/>
                <w:sz w:val="23"/>
                <w:szCs w:val="23"/>
              </w:rPr>
              <w:t>Khairov</w:t>
            </w:r>
            <w:proofErr w:type="spellEnd"/>
            <w:r w:rsidRPr="009340C4">
              <w:rPr>
                <w:rFonts w:ascii="Goudy Old Style" w:hAnsi="Goudy Old Style"/>
                <w:sz w:val="23"/>
                <w:szCs w:val="23"/>
              </w:rPr>
              <w:t xml:space="preserve"> and </w:t>
            </w:r>
            <w:proofErr w:type="spellStart"/>
            <w:r w:rsidRPr="009340C4">
              <w:rPr>
                <w:rFonts w:ascii="Goudy Old Style" w:hAnsi="Goudy Old Style"/>
                <w:sz w:val="23"/>
                <w:szCs w:val="23"/>
              </w:rPr>
              <w:t>Mutriba</w:t>
            </w:r>
            <w:proofErr w:type="spellEnd"/>
            <w:r w:rsidRPr="009340C4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9340C4">
              <w:rPr>
                <w:rFonts w:ascii="Goudy Old Style" w:hAnsi="Goudy Old Style"/>
                <w:sz w:val="23"/>
                <w:szCs w:val="23"/>
              </w:rPr>
              <w:t>Latypova</w:t>
            </w:r>
            <w:proofErr w:type="spellEnd"/>
          </w:p>
        </w:tc>
      </w:tr>
      <w:tr w:rsidR="00E409D8" w:rsidRPr="00A54769" w14:paraId="1DBADF21" w14:textId="7C1862B5" w:rsidTr="00E409D8">
        <w:trPr>
          <w:trHeight w:val="90"/>
          <w:jc w:val="center"/>
        </w:trPr>
        <w:tc>
          <w:tcPr>
            <w:tcW w:w="0" w:type="auto"/>
          </w:tcPr>
          <w:p w14:paraId="35419292" w14:textId="69A1D023" w:rsidR="00E409D8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15:30</w:t>
            </w:r>
          </w:p>
        </w:tc>
        <w:tc>
          <w:tcPr>
            <w:tcW w:w="4144" w:type="dxa"/>
          </w:tcPr>
          <w:p w14:paraId="2FA0C1BB" w14:textId="740B0F01" w:rsidR="00E409D8" w:rsidRPr="00C70637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Suggestions for awareness and advocacy</w:t>
            </w:r>
          </w:p>
        </w:tc>
        <w:tc>
          <w:tcPr>
            <w:tcW w:w="4876" w:type="dxa"/>
            <w:gridSpan w:val="2"/>
          </w:tcPr>
          <w:p w14:paraId="453502D8" w14:textId="421669AA" w:rsidR="00E409D8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 w:rsidRPr="00F3567C">
              <w:rPr>
                <w:rFonts w:ascii="Goudy Old Style" w:hAnsi="Goudy Old Style"/>
                <w:sz w:val="23"/>
                <w:szCs w:val="23"/>
              </w:rPr>
              <w:t>Sara</w:t>
            </w:r>
            <w:r>
              <w:rPr>
                <w:rFonts w:ascii="Goudy Old Style" w:hAnsi="Goudy Old Style"/>
                <w:sz w:val="23"/>
                <w:szCs w:val="23"/>
              </w:rPr>
              <w:t>h Zimmerman</w:t>
            </w:r>
          </w:p>
        </w:tc>
      </w:tr>
      <w:tr w:rsidR="00E409D8" w:rsidRPr="00A54769" w14:paraId="3FC10B57" w14:textId="1305F676" w:rsidTr="00E409D8">
        <w:trPr>
          <w:trHeight w:val="90"/>
          <w:jc w:val="center"/>
        </w:trPr>
        <w:tc>
          <w:tcPr>
            <w:tcW w:w="0" w:type="auto"/>
          </w:tcPr>
          <w:p w14:paraId="23F6FB38" w14:textId="182B48DF" w:rsidR="00E409D8" w:rsidRDefault="00E409D8" w:rsidP="00E409D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15:45</w:t>
            </w:r>
          </w:p>
        </w:tc>
        <w:tc>
          <w:tcPr>
            <w:tcW w:w="4144" w:type="dxa"/>
          </w:tcPr>
          <w:p w14:paraId="55104C97" w14:textId="1EBA7772" w:rsidR="00E409D8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Prepare and practice personal speeches</w:t>
            </w:r>
          </w:p>
        </w:tc>
        <w:tc>
          <w:tcPr>
            <w:tcW w:w="4876" w:type="dxa"/>
            <w:gridSpan w:val="2"/>
          </w:tcPr>
          <w:p w14:paraId="6D570E00" w14:textId="0A46980E" w:rsidR="00E409D8" w:rsidRPr="00F3567C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Sarah Zimmerman</w:t>
            </w:r>
          </w:p>
        </w:tc>
      </w:tr>
      <w:tr w:rsidR="00E409D8" w:rsidRPr="00C90756" w14:paraId="39B25E27" w14:textId="03069D00" w:rsidTr="00E409D8">
        <w:trPr>
          <w:trHeight w:val="90"/>
          <w:jc w:val="center"/>
        </w:trPr>
        <w:tc>
          <w:tcPr>
            <w:tcW w:w="0" w:type="auto"/>
            <w:shd w:val="clear" w:color="auto" w:fill="EEECE1" w:themeFill="background2"/>
          </w:tcPr>
          <w:p w14:paraId="353D9F40" w14:textId="0A9EC6EE" w:rsidR="00E409D8" w:rsidRPr="00287F84" w:rsidRDefault="00E409D8" w:rsidP="00E409D8">
            <w:pPr>
              <w:jc w:val="right"/>
              <w:rPr>
                <w:rFonts w:ascii="Goudy Old Style" w:hAnsi="Goudy Old Style"/>
                <w:b/>
                <w:sz w:val="23"/>
                <w:szCs w:val="23"/>
              </w:rPr>
            </w:pPr>
            <w:r w:rsidRPr="00287F84">
              <w:rPr>
                <w:rFonts w:ascii="Goudy Old Style" w:hAnsi="Goudy Old Style"/>
                <w:b/>
                <w:sz w:val="23"/>
                <w:szCs w:val="23"/>
              </w:rPr>
              <w:t>18:00</w:t>
            </w:r>
          </w:p>
        </w:tc>
        <w:tc>
          <w:tcPr>
            <w:tcW w:w="4144" w:type="dxa"/>
            <w:shd w:val="clear" w:color="auto" w:fill="EEECE1" w:themeFill="background2"/>
          </w:tcPr>
          <w:p w14:paraId="18133C42" w14:textId="2C4F92A0" w:rsidR="00E409D8" w:rsidRPr="00287F84" w:rsidRDefault="00E409D8" w:rsidP="00E409D8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 w:rsidRPr="00287F84">
              <w:rPr>
                <w:rFonts w:ascii="Goudy Old Style" w:hAnsi="Goudy Old Style"/>
                <w:b/>
                <w:sz w:val="23"/>
                <w:szCs w:val="23"/>
              </w:rPr>
              <w:t>Welcome dinner</w:t>
            </w:r>
          </w:p>
        </w:tc>
        <w:tc>
          <w:tcPr>
            <w:tcW w:w="4876" w:type="dxa"/>
            <w:gridSpan w:val="2"/>
            <w:shd w:val="clear" w:color="auto" w:fill="EEECE1" w:themeFill="background2"/>
          </w:tcPr>
          <w:p w14:paraId="34FB79EF" w14:textId="77777777" w:rsidR="00E409D8" w:rsidRPr="00287F84" w:rsidRDefault="00E409D8" w:rsidP="00E409D8">
            <w:pPr>
              <w:rPr>
                <w:rFonts w:ascii="Goudy Old Style" w:hAnsi="Goudy Old Style"/>
                <w:b/>
                <w:sz w:val="23"/>
                <w:szCs w:val="23"/>
              </w:rPr>
            </w:pPr>
          </w:p>
        </w:tc>
      </w:tr>
      <w:tr w:rsidR="00E409D8" w:rsidRPr="00C90756" w14:paraId="7761954F" w14:textId="77777777" w:rsidTr="00E409D8">
        <w:trPr>
          <w:trHeight w:val="90"/>
          <w:jc w:val="center"/>
        </w:trPr>
        <w:tc>
          <w:tcPr>
            <w:tcW w:w="0" w:type="auto"/>
            <w:shd w:val="clear" w:color="auto" w:fill="auto"/>
          </w:tcPr>
          <w:p w14:paraId="6AB81554" w14:textId="77777777" w:rsidR="00E409D8" w:rsidRPr="00287F84" w:rsidRDefault="00E409D8" w:rsidP="00E409D8">
            <w:pPr>
              <w:jc w:val="right"/>
              <w:rPr>
                <w:rFonts w:ascii="Goudy Old Style" w:hAnsi="Goudy Old Style"/>
                <w:b/>
                <w:sz w:val="23"/>
                <w:szCs w:val="23"/>
              </w:rPr>
            </w:pPr>
          </w:p>
        </w:tc>
        <w:tc>
          <w:tcPr>
            <w:tcW w:w="4144" w:type="dxa"/>
            <w:shd w:val="clear" w:color="auto" w:fill="auto"/>
          </w:tcPr>
          <w:p w14:paraId="0B1DF6B1" w14:textId="77777777" w:rsidR="00E409D8" w:rsidRPr="00082B95" w:rsidRDefault="00E409D8" w:rsidP="00E409D8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082B95">
              <w:rPr>
                <w:rFonts w:ascii="Goudy Old Style" w:hAnsi="Goudy Old Style"/>
                <w:sz w:val="23"/>
                <w:szCs w:val="23"/>
              </w:rPr>
              <w:t>Shirvanshah</w:t>
            </w:r>
            <w:proofErr w:type="spellEnd"/>
            <w:r w:rsidRPr="00082B95">
              <w:rPr>
                <w:rFonts w:ascii="Goudy Old Style" w:hAnsi="Goudy Old Style"/>
                <w:sz w:val="23"/>
                <w:szCs w:val="23"/>
              </w:rPr>
              <w:t xml:space="preserve"> restaurant</w:t>
            </w:r>
          </w:p>
          <w:p w14:paraId="33171A46" w14:textId="178D8C64" w:rsidR="00E409D8" w:rsidRPr="00C90756" w:rsidRDefault="00E409D8" w:rsidP="00E409D8">
            <w:pPr>
              <w:rPr>
                <w:rFonts w:ascii="Goudy Old Style" w:hAnsi="Goudy Old Style"/>
                <w:b/>
                <w:color w:val="FF0000"/>
                <w:sz w:val="23"/>
                <w:szCs w:val="23"/>
              </w:rPr>
            </w:pPr>
            <w:proofErr w:type="spellStart"/>
            <w:r w:rsidRPr="00C90756">
              <w:rPr>
                <w:rFonts w:ascii="Goudy Old Style" w:hAnsi="Goudy Old Style"/>
                <w:sz w:val="23"/>
                <w:szCs w:val="23"/>
              </w:rPr>
              <w:t>Salatın</w:t>
            </w:r>
            <w:proofErr w:type="spellEnd"/>
            <w:r w:rsidRPr="00C90756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C90756">
              <w:rPr>
                <w:rFonts w:ascii="Cambria" w:hAnsi="Cambria" w:cs="Cambria"/>
                <w:sz w:val="23"/>
                <w:szCs w:val="23"/>
              </w:rPr>
              <w:t>Ə</w:t>
            </w:r>
            <w:r w:rsidRPr="00C90756">
              <w:rPr>
                <w:rFonts w:ascii="Goudy Old Style" w:hAnsi="Goudy Old Style"/>
                <w:sz w:val="23"/>
                <w:szCs w:val="23"/>
              </w:rPr>
              <w:t>sg</w:t>
            </w:r>
            <w:r w:rsidRPr="00C90756">
              <w:rPr>
                <w:sz w:val="23"/>
                <w:szCs w:val="23"/>
              </w:rPr>
              <w:t>ə</w:t>
            </w:r>
            <w:r w:rsidRPr="00C90756">
              <w:rPr>
                <w:rFonts w:ascii="Goudy Old Style" w:hAnsi="Goudy Old Style"/>
                <w:sz w:val="23"/>
                <w:szCs w:val="23"/>
              </w:rPr>
              <w:t>rova</w:t>
            </w:r>
            <w:proofErr w:type="spellEnd"/>
            <w:r w:rsidRPr="00C90756">
              <w:rPr>
                <w:rFonts w:ascii="Goudy Old Style" w:hAnsi="Goudy Old Style"/>
                <w:sz w:val="23"/>
                <w:szCs w:val="23"/>
              </w:rPr>
              <w:t xml:space="preserve"> 86, 1009 Baku</w:t>
            </w:r>
          </w:p>
        </w:tc>
        <w:tc>
          <w:tcPr>
            <w:tcW w:w="4876" w:type="dxa"/>
            <w:gridSpan w:val="2"/>
            <w:shd w:val="clear" w:color="auto" w:fill="auto"/>
          </w:tcPr>
          <w:p w14:paraId="1857B258" w14:textId="77777777" w:rsidR="00E409D8" w:rsidRPr="00C90756" w:rsidRDefault="00E409D8" w:rsidP="00E409D8">
            <w:pPr>
              <w:rPr>
                <w:rFonts w:ascii="Goudy Old Style" w:hAnsi="Goudy Old Style"/>
                <w:b/>
                <w:color w:val="FF0000"/>
                <w:sz w:val="23"/>
                <w:szCs w:val="23"/>
              </w:rPr>
            </w:pPr>
          </w:p>
        </w:tc>
      </w:tr>
    </w:tbl>
    <w:p w14:paraId="474790C9" w14:textId="30597B0F" w:rsidR="00515D37" w:rsidRPr="00C90756" w:rsidRDefault="00515D37">
      <w:pPr>
        <w:rPr>
          <w:rFonts w:ascii="Goudy Old Style" w:eastAsiaTheme="minorHAnsi" w:hAnsi="Goudy Old Style" w:cs="Times New Roman"/>
          <w:b/>
          <w:sz w:val="23"/>
          <w:szCs w:val="23"/>
          <w:lang w:val="en-GB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4436"/>
        <w:gridCol w:w="4670"/>
      </w:tblGrid>
      <w:tr w:rsidR="00912AA5" w:rsidRPr="00A54769" w14:paraId="2C52E701" w14:textId="0CF8AFA0" w:rsidTr="00BF26C8">
        <w:trPr>
          <w:jc w:val="center"/>
        </w:trPr>
        <w:tc>
          <w:tcPr>
            <w:tcW w:w="0" w:type="auto"/>
            <w:gridSpan w:val="3"/>
            <w:shd w:val="clear" w:color="auto" w:fill="auto"/>
          </w:tcPr>
          <w:p w14:paraId="0901FCFB" w14:textId="40E954CE" w:rsidR="00912AA5" w:rsidRPr="00A54769" w:rsidRDefault="00912AA5" w:rsidP="00195FEE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8"/>
                <w:szCs w:val="36"/>
              </w:rPr>
              <w:t xml:space="preserve">Tuesday, </w:t>
            </w:r>
            <w:r w:rsidR="00B34A23">
              <w:rPr>
                <w:rFonts w:ascii="Goudy Old Style" w:hAnsi="Goudy Old Style"/>
                <w:b/>
                <w:sz w:val="28"/>
                <w:szCs w:val="36"/>
              </w:rPr>
              <w:t>10 September</w:t>
            </w:r>
          </w:p>
        </w:tc>
      </w:tr>
      <w:tr w:rsidR="00BA562B" w:rsidRPr="00A54769" w14:paraId="260227D6" w14:textId="44B2AD6F" w:rsidTr="00344E3D">
        <w:trPr>
          <w:jc w:val="center"/>
        </w:trPr>
        <w:tc>
          <w:tcPr>
            <w:tcW w:w="784" w:type="dxa"/>
            <w:shd w:val="clear" w:color="auto" w:fill="EEECE1" w:themeFill="background2"/>
          </w:tcPr>
          <w:p w14:paraId="6826AA72" w14:textId="2B7B8F9B" w:rsidR="00912AA5" w:rsidRPr="00A54769" w:rsidRDefault="00912AA5" w:rsidP="00195FEE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  <w:lang w:val="en-US"/>
              </w:rPr>
              <w:t>TIME</w:t>
            </w:r>
          </w:p>
        </w:tc>
        <w:tc>
          <w:tcPr>
            <w:tcW w:w="4436" w:type="dxa"/>
            <w:shd w:val="clear" w:color="auto" w:fill="EEECE1" w:themeFill="background2"/>
          </w:tcPr>
          <w:p w14:paraId="2E65D392" w14:textId="5BA1770F" w:rsidR="00912AA5" w:rsidRPr="00A54769" w:rsidRDefault="00912AA5" w:rsidP="00195FEE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  <w:lang w:val="en-US"/>
              </w:rPr>
              <w:t>TOPIC</w:t>
            </w:r>
          </w:p>
        </w:tc>
        <w:tc>
          <w:tcPr>
            <w:tcW w:w="4670" w:type="dxa"/>
            <w:shd w:val="clear" w:color="auto" w:fill="EEECE1" w:themeFill="background2"/>
          </w:tcPr>
          <w:p w14:paraId="1372610F" w14:textId="0C8E4E02" w:rsidR="00912AA5" w:rsidRPr="00A54769" w:rsidRDefault="00912AA5" w:rsidP="00195FEE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</w:p>
        </w:tc>
      </w:tr>
      <w:tr w:rsidR="00BA562B" w:rsidRPr="00A54769" w14:paraId="69AAEE55" w14:textId="41A16487" w:rsidTr="00344E3D">
        <w:trPr>
          <w:jc w:val="center"/>
        </w:trPr>
        <w:tc>
          <w:tcPr>
            <w:tcW w:w="784" w:type="dxa"/>
          </w:tcPr>
          <w:p w14:paraId="3BBEF6BD" w14:textId="4E279693" w:rsidR="00912AA5" w:rsidRPr="00A54769" w:rsidRDefault="00912AA5" w:rsidP="00B2287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9:00</w:t>
            </w:r>
          </w:p>
        </w:tc>
        <w:tc>
          <w:tcPr>
            <w:tcW w:w="4436" w:type="dxa"/>
          </w:tcPr>
          <w:p w14:paraId="280C7AC4" w14:textId="4156E57B" w:rsidR="00A27D26" w:rsidRPr="000753FB" w:rsidRDefault="00912AA5" w:rsidP="00287F84">
            <w:pPr>
              <w:rPr>
                <w:rFonts w:ascii="Goudy Old Style" w:hAnsi="Goudy Old Style"/>
                <w:color w:val="C00000"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sz w:val="23"/>
                <w:szCs w:val="23"/>
                <w:lang w:val="en-US"/>
              </w:rPr>
              <w:t xml:space="preserve">Review key points </w:t>
            </w:r>
            <w:r>
              <w:rPr>
                <w:rFonts w:ascii="Goudy Old Style" w:hAnsi="Goudy Old Style"/>
                <w:sz w:val="23"/>
                <w:szCs w:val="23"/>
                <w:lang w:val="en-US"/>
              </w:rPr>
              <w:t>from y</w:t>
            </w:r>
            <w:r w:rsidRPr="00A54769">
              <w:rPr>
                <w:rFonts w:ascii="Goudy Old Style" w:hAnsi="Goudy Old Style"/>
                <w:sz w:val="23"/>
                <w:szCs w:val="23"/>
                <w:lang w:val="en-US"/>
              </w:rPr>
              <w:t>esterday</w:t>
            </w:r>
          </w:p>
        </w:tc>
        <w:tc>
          <w:tcPr>
            <w:tcW w:w="4670" w:type="dxa"/>
          </w:tcPr>
          <w:p w14:paraId="01CE7D56" w14:textId="18B6279B" w:rsidR="00912AA5" w:rsidRPr="00A54769" w:rsidRDefault="00287F84" w:rsidP="00FD2510">
            <w:pPr>
              <w:rPr>
                <w:rFonts w:ascii="Goudy Old Style" w:hAnsi="Goudy Old Style"/>
                <w:sz w:val="23"/>
                <w:szCs w:val="23"/>
                <w:highlight w:val="yellow"/>
                <w:lang w:val="en-US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Gregory</w:t>
            </w:r>
            <w:r w:rsidR="00344E3D">
              <w:rPr>
                <w:rFonts w:ascii="Goudy Old Style" w:hAnsi="Goudy Old Style"/>
                <w:sz w:val="23"/>
                <w:szCs w:val="23"/>
              </w:rPr>
              <w:t xml:space="preserve"> Gerasimov</w:t>
            </w:r>
          </w:p>
        </w:tc>
      </w:tr>
      <w:tr w:rsidR="00BA562B" w:rsidRPr="00A54769" w14:paraId="4AD6AD38" w14:textId="040650AA" w:rsidTr="00344E3D">
        <w:trPr>
          <w:jc w:val="center"/>
        </w:trPr>
        <w:tc>
          <w:tcPr>
            <w:tcW w:w="784" w:type="dxa"/>
          </w:tcPr>
          <w:p w14:paraId="3E875B8E" w14:textId="493F13E8" w:rsidR="00515D37" w:rsidRPr="00912AA5" w:rsidRDefault="00287F84" w:rsidP="00287F8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9:15</w:t>
            </w:r>
          </w:p>
        </w:tc>
        <w:tc>
          <w:tcPr>
            <w:tcW w:w="4436" w:type="dxa"/>
          </w:tcPr>
          <w:p w14:paraId="58FA1335" w14:textId="77777777" w:rsidR="00515D37" w:rsidRPr="00C70637" w:rsidRDefault="00515D37" w:rsidP="00515D37">
            <w:pPr>
              <w:rPr>
                <w:rFonts w:ascii="Goudy Old Style" w:hAnsi="Goudy Old Style"/>
                <w:sz w:val="23"/>
                <w:szCs w:val="23"/>
              </w:rPr>
            </w:pPr>
            <w:r w:rsidRPr="00C70637">
              <w:rPr>
                <w:rFonts w:ascii="Goudy Old Style" w:hAnsi="Goudy Old Style"/>
                <w:sz w:val="23"/>
                <w:szCs w:val="23"/>
              </w:rPr>
              <w:t xml:space="preserve">Country </w:t>
            </w:r>
            <w:r>
              <w:rPr>
                <w:rFonts w:ascii="Goudy Old Style" w:hAnsi="Goudy Old Style"/>
                <w:sz w:val="23"/>
                <w:szCs w:val="23"/>
              </w:rPr>
              <w:t>a</w:t>
            </w:r>
            <w:r w:rsidRPr="00C70637">
              <w:rPr>
                <w:rFonts w:ascii="Goudy Old Style" w:hAnsi="Goudy Old Style"/>
                <w:sz w:val="23"/>
                <w:szCs w:val="23"/>
              </w:rPr>
              <w:t>nalysis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 presentations</w:t>
            </w:r>
          </w:p>
          <w:p w14:paraId="0CBFBEAF" w14:textId="77777777" w:rsidR="00515D37" w:rsidRPr="00E71730" w:rsidRDefault="00515D37" w:rsidP="00E71730">
            <w:pPr>
              <w:pStyle w:val="ListParagraph"/>
              <w:numPr>
                <w:ilvl w:val="0"/>
                <w:numId w:val="42"/>
              </w:numPr>
              <w:rPr>
                <w:rFonts w:ascii="Goudy Old Style" w:hAnsi="Goudy Old Style"/>
                <w:sz w:val="23"/>
                <w:szCs w:val="23"/>
              </w:rPr>
            </w:pPr>
            <w:r w:rsidRPr="00E71730">
              <w:rPr>
                <w:rFonts w:ascii="Goudy Old Style" w:hAnsi="Goudy Old Style"/>
                <w:sz w:val="23"/>
                <w:szCs w:val="23"/>
              </w:rPr>
              <w:t>Uzbekistan</w:t>
            </w:r>
          </w:p>
          <w:p w14:paraId="33030A21" w14:textId="77777777" w:rsidR="00515D37" w:rsidRPr="00E71730" w:rsidRDefault="00515D37" w:rsidP="00E71730">
            <w:pPr>
              <w:pStyle w:val="ListParagraph"/>
              <w:numPr>
                <w:ilvl w:val="0"/>
                <w:numId w:val="42"/>
              </w:numPr>
              <w:rPr>
                <w:rFonts w:ascii="Goudy Old Style" w:hAnsi="Goudy Old Style"/>
                <w:sz w:val="23"/>
                <w:szCs w:val="23"/>
              </w:rPr>
            </w:pPr>
            <w:r w:rsidRPr="00E71730">
              <w:rPr>
                <w:rFonts w:ascii="Goudy Old Style" w:hAnsi="Goudy Old Style"/>
                <w:sz w:val="23"/>
                <w:szCs w:val="23"/>
              </w:rPr>
              <w:t>Turkmenistan</w:t>
            </w:r>
          </w:p>
          <w:p w14:paraId="55006167" w14:textId="77777777" w:rsidR="00515D37" w:rsidRPr="00E71730" w:rsidRDefault="00515D37" w:rsidP="00E71730">
            <w:pPr>
              <w:pStyle w:val="ListParagraph"/>
              <w:numPr>
                <w:ilvl w:val="0"/>
                <w:numId w:val="42"/>
              </w:numPr>
              <w:rPr>
                <w:rFonts w:ascii="Goudy Old Style" w:hAnsi="Goudy Old Style"/>
                <w:sz w:val="23"/>
                <w:szCs w:val="23"/>
              </w:rPr>
            </w:pPr>
            <w:r w:rsidRPr="00E71730">
              <w:rPr>
                <w:rFonts w:ascii="Goudy Old Style" w:hAnsi="Goudy Old Style"/>
                <w:sz w:val="23"/>
                <w:szCs w:val="23"/>
              </w:rPr>
              <w:t>Kazakhstan</w:t>
            </w:r>
          </w:p>
          <w:p w14:paraId="0AA5A14F" w14:textId="77777777" w:rsidR="00515D37" w:rsidRPr="00E71730" w:rsidRDefault="00515D37" w:rsidP="00E71730">
            <w:pPr>
              <w:pStyle w:val="ListParagraph"/>
              <w:numPr>
                <w:ilvl w:val="0"/>
                <w:numId w:val="42"/>
              </w:numPr>
              <w:rPr>
                <w:rFonts w:ascii="Goudy Old Style" w:hAnsi="Goudy Old Style"/>
                <w:sz w:val="23"/>
                <w:szCs w:val="23"/>
              </w:rPr>
            </w:pPr>
            <w:r w:rsidRPr="00E71730">
              <w:rPr>
                <w:rFonts w:ascii="Goudy Old Style" w:hAnsi="Goudy Old Style"/>
                <w:sz w:val="23"/>
                <w:szCs w:val="23"/>
              </w:rPr>
              <w:t>Kyrgyzstan</w:t>
            </w:r>
          </w:p>
          <w:p w14:paraId="5C730339" w14:textId="2F26C9FA" w:rsidR="00515D37" w:rsidRPr="00E71730" w:rsidRDefault="00515D37" w:rsidP="00E71730">
            <w:pPr>
              <w:pStyle w:val="ListParagraph"/>
              <w:numPr>
                <w:ilvl w:val="0"/>
                <w:numId w:val="42"/>
              </w:numPr>
              <w:rPr>
                <w:rFonts w:ascii="Goudy Old Style" w:hAnsi="Goudy Old Style"/>
                <w:sz w:val="23"/>
                <w:szCs w:val="23"/>
              </w:rPr>
            </w:pPr>
            <w:r w:rsidRPr="00E71730">
              <w:rPr>
                <w:rFonts w:ascii="Goudy Old Style" w:hAnsi="Goudy Old Style"/>
                <w:sz w:val="23"/>
                <w:szCs w:val="23"/>
              </w:rPr>
              <w:t>Tajikistan</w:t>
            </w:r>
          </w:p>
          <w:p w14:paraId="434F8417" w14:textId="77777777" w:rsidR="00515D37" w:rsidRPr="00E71730" w:rsidRDefault="00515D37" w:rsidP="00E71730">
            <w:pPr>
              <w:pStyle w:val="ListParagraph"/>
              <w:numPr>
                <w:ilvl w:val="0"/>
                <w:numId w:val="42"/>
              </w:numPr>
              <w:rPr>
                <w:rFonts w:ascii="Goudy Old Style" w:hAnsi="Goudy Old Style"/>
                <w:sz w:val="23"/>
                <w:szCs w:val="23"/>
              </w:rPr>
            </w:pPr>
            <w:r w:rsidRPr="00E71730">
              <w:rPr>
                <w:rFonts w:ascii="Goudy Old Style" w:hAnsi="Goudy Old Style"/>
                <w:sz w:val="23"/>
                <w:szCs w:val="23"/>
              </w:rPr>
              <w:t>Azerbaijan</w:t>
            </w:r>
          </w:p>
          <w:p w14:paraId="553D92D1" w14:textId="77777777" w:rsidR="00515D37" w:rsidRDefault="00515D37" w:rsidP="00E71730">
            <w:pPr>
              <w:pStyle w:val="ListParagraph"/>
              <w:numPr>
                <w:ilvl w:val="0"/>
                <w:numId w:val="42"/>
              </w:numPr>
              <w:rPr>
                <w:rFonts w:ascii="Goudy Old Style" w:hAnsi="Goudy Old Style"/>
                <w:sz w:val="23"/>
                <w:szCs w:val="23"/>
              </w:rPr>
            </w:pPr>
            <w:r w:rsidRPr="00E71730">
              <w:rPr>
                <w:rFonts w:ascii="Goudy Old Style" w:hAnsi="Goudy Old Style"/>
                <w:sz w:val="23"/>
                <w:szCs w:val="23"/>
              </w:rPr>
              <w:t>Georgia</w:t>
            </w:r>
          </w:p>
          <w:p w14:paraId="69D02B1A" w14:textId="3B15E7D1" w:rsidR="001F688C" w:rsidRPr="00E71730" w:rsidRDefault="001F688C" w:rsidP="00E71730">
            <w:pPr>
              <w:pStyle w:val="ListParagraph"/>
              <w:numPr>
                <w:ilvl w:val="0"/>
                <w:numId w:val="42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Ukraine</w:t>
            </w:r>
          </w:p>
        </w:tc>
        <w:tc>
          <w:tcPr>
            <w:tcW w:w="4670" w:type="dxa"/>
          </w:tcPr>
          <w:p w14:paraId="72128073" w14:textId="0611C228" w:rsidR="00515D37" w:rsidRPr="00A54769" w:rsidRDefault="00515D37" w:rsidP="00515D37">
            <w:pPr>
              <w:rPr>
                <w:rFonts w:ascii="Goudy Old Style" w:hAnsi="Goudy Old Style"/>
                <w:sz w:val="23"/>
                <w:szCs w:val="23"/>
                <w:highlight w:val="yellow"/>
              </w:rPr>
            </w:pPr>
          </w:p>
        </w:tc>
      </w:tr>
      <w:tr w:rsidR="00BA562B" w:rsidRPr="00A54769" w14:paraId="5813A17F" w14:textId="0A83D426" w:rsidTr="00344E3D">
        <w:trPr>
          <w:jc w:val="center"/>
        </w:trPr>
        <w:tc>
          <w:tcPr>
            <w:tcW w:w="784" w:type="dxa"/>
            <w:shd w:val="clear" w:color="auto" w:fill="EEECE1" w:themeFill="background2"/>
          </w:tcPr>
          <w:p w14:paraId="47ACC4D1" w14:textId="1484B18B" w:rsidR="00515D37" w:rsidRPr="00A54769" w:rsidRDefault="00515D37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>11:00</w:t>
            </w:r>
          </w:p>
        </w:tc>
        <w:tc>
          <w:tcPr>
            <w:tcW w:w="4436" w:type="dxa"/>
            <w:shd w:val="clear" w:color="auto" w:fill="EEECE1" w:themeFill="background2"/>
          </w:tcPr>
          <w:p w14:paraId="4A075919" w14:textId="419BE4C8" w:rsidR="00515D37" w:rsidRPr="00A54769" w:rsidRDefault="00515D37" w:rsidP="00515D37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>Break</w:t>
            </w:r>
          </w:p>
        </w:tc>
        <w:tc>
          <w:tcPr>
            <w:tcW w:w="4670" w:type="dxa"/>
            <w:shd w:val="clear" w:color="auto" w:fill="EEECE1" w:themeFill="background2"/>
          </w:tcPr>
          <w:p w14:paraId="16F1DF63" w14:textId="77777777" w:rsidR="00515D37" w:rsidRPr="00A54769" w:rsidRDefault="00515D37" w:rsidP="00515D37">
            <w:pPr>
              <w:rPr>
                <w:rFonts w:ascii="Goudy Old Style" w:hAnsi="Goudy Old Style"/>
                <w:sz w:val="23"/>
                <w:szCs w:val="23"/>
                <w:highlight w:val="yellow"/>
              </w:rPr>
            </w:pPr>
          </w:p>
        </w:tc>
      </w:tr>
      <w:tr w:rsidR="00832674" w:rsidRPr="00A54769" w14:paraId="10254897" w14:textId="77777777" w:rsidTr="009A5031">
        <w:trPr>
          <w:jc w:val="center"/>
        </w:trPr>
        <w:tc>
          <w:tcPr>
            <w:tcW w:w="784" w:type="dxa"/>
          </w:tcPr>
          <w:p w14:paraId="0FE2F9B7" w14:textId="77777777" w:rsidR="00832674" w:rsidRDefault="00832674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9106" w:type="dxa"/>
            <w:gridSpan w:val="2"/>
          </w:tcPr>
          <w:p w14:paraId="41A27312" w14:textId="29CCEBF8" w:rsidR="00832674" w:rsidRDefault="00832674" w:rsidP="00515D37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b/>
                <w:sz w:val="28"/>
                <w:szCs w:val="36"/>
              </w:rPr>
              <w:t>P</w:t>
            </w:r>
            <w:r>
              <w:rPr>
                <w:rFonts w:ascii="Goudy Old Style" w:hAnsi="Goudy Old Style"/>
                <w:b/>
                <w:sz w:val="28"/>
                <w:szCs w:val="36"/>
              </w:rPr>
              <w:t xml:space="preserve">lanning </w:t>
            </w:r>
            <w:r w:rsidRPr="00A54769">
              <w:rPr>
                <w:rFonts w:ascii="Goudy Old Style" w:hAnsi="Goudy Old Style"/>
                <w:b/>
                <w:sz w:val="28"/>
                <w:szCs w:val="36"/>
              </w:rPr>
              <w:t>Flour Fortification Programs</w:t>
            </w:r>
          </w:p>
        </w:tc>
      </w:tr>
      <w:tr w:rsidR="00BA562B" w:rsidRPr="00A54769" w14:paraId="5D29B8BE" w14:textId="706D65E0" w:rsidTr="00344E3D">
        <w:trPr>
          <w:jc w:val="center"/>
        </w:trPr>
        <w:tc>
          <w:tcPr>
            <w:tcW w:w="784" w:type="dxa"/>
          </w:tcPr>
          <w:p w14:paraId="6D3E7586" w14:textId="20F29456" w:rsidR="00515D37" w:rsidRPr="00A54769" w:rsidRDefault="00515D37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11</w:t>
            </w:r>
            <w:r w:rsidRPr="00A54769">
              <w:rPr>
                <w:rFonts w:ascii="Goudy Old Style" w:hAnsi="Goudy Old Style"/>
                <w:sz w:val="23"/>
                <w:szCs w:val="23"/>
              </w:rPr>
              <w:t>:</w:t>
            </w:r>
            <w:r>
              <w:rPr>
                <w:rFonts w:ascii="Goudy Old Style" w:hAnsi="Goudy Old Style"/>
                <w:sz w:val="23"/>
                <w:szCs w:val="23"/>
              </w:rPr>
              <w:t>20</w:t>
            </w:r>
          </w:p>
        </w:tc>
        <w:tc>
          <w:tcPr>
            <w:tcW w:w="4436" w:type="dxa"/>
          </w:tcPr>
          <w:p w14:paraId="558C8FFA" w14:textId="22F27FA0" w:rsidR="00515D37" w:rsidRPr="00A54769" w:rsidRDefault="00BF26C8" w:rsidP="00515D37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Reminder of planning components</w:t>
            </w:r>
          </w:p>
          <w:p w14:paraId="57D5FA32" w14:textId="77777777" w:rsidR="00287F84" w:rsidRDefault="00287F84" w:rsidP="00166D03">
            <w:pPr>
              <w:pStyle w:val="ListParagraph"/>
              <w:numPr>
                <w:ilvl w:val="0"/>
                <w:numId w:val="47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Communications</w:t>
            </w:r>
          </w:p>
          <w:p w14:paraId="6DC03309" w14:textId="38560A4D" w:rsidR="00515D37" w:rsidRPr="00A54769" w:rsidRDefault="00515D37" w:rsidP="00166D03">
            <w:pPr>
              <w:pStyle w:val="ListParagraph"/>
              <w:numPr>
                <w:ilvl w:val="0"/>
                <w:numId w:val="47"/>
              </w:num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Nutrition</w:t>
            </w:r>
          </w:p>
          <w:p w14:paraId="48D23E08" w14:textId="77777777" w:rsidR="00515D37" w:rsidRPr="00A54769" w:rsidRDefault="00515D37" w:rsidP="00166D03">
            <w:pPr>
              <w:pStyle w:val="ListParagraph"/>
              <w:numPr>
                <w:ilvl w:val="0"/>
                <w:numId w:val="47"/>
              </w:num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Intake</w:t>
            </w:r>
          </w:p>
          <w:p w14:paraId="7F29733E" w14:textId="4FADA9E1" w:rsidR="00515D37" w:rsidRDefault="00515D37" w:rsidP="00166D03">
            <w:pPr>
              <w:pStyle w:val="ListParagraph"/>
              <w:numPr>
                <w:ilvl w:val="0"/>
                <w:numId w:val="47"/>
              </w:num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Industry</w:t>
            </w:r>
          </w:p>
          <w:p w14:paraId="545B051D" w14:textId="4CBD9FDF" w:rsidR="00515D37" w:rsidRPr="00A54769" w:rsidRDefault="00515D37" w:rsidP="00166D03">
            <w:pPr>
              <w:pStyle w:val="ListParagraph"/>
              <w:numPr>
                <w:ilvl w:val="0"/>
                <w:numId w:val="47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Costs</w:t>
            </w:r>
          </w:p>
          <w:p w14:paraId="51B99503" w14:textId="77777777" w:rsidR="00515D37" w:rsidRPr="00A54769" w:rsidRDefault="00515D37" w:rsidP="00166D03">
            <w:pPr>
              <w:pStyle w:val="ListParagraph"/>
              <w:numPr>
                <w:ilvl w:val="0"/>
                <w:numId w:val="47"/>
              </w:num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Legislation</w:t>
            </w:r>
          </w:p>
          <w:p w14:paraId="102F8301" w14:textId="5B50D0E9" w:rsidR="00515D37" w:rsidRPr="00873D50" w:rsidRDefault="00515D37" w:rsidP="00166D03">
            <w:pPr>
              <w:pStyle w:val="ListParagraph"/>
              <w:numPr>
                <w:ilvl w:val="0"/>
                <w:numId w:val="47"/>
              </w:num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Standards</w:t>
            </w:r>
          </w:p>
        </w:tc>
        <w:tc>
          <w:tcPr>
            <w:tcW w:w="4670" w:type="dxa"/>
          </w:tcPr>
          <w:p w14:paraId="09C17171" w14:textId="6B603B34" w:rsidR="00515D37" w:rsidRPr="00A54769" w:rsidRDefault="00515D37" w:rsidP="00515D37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Gregory</w:t>
            </w:r>
            <w:r w:rsidR="00982EC1">
              <w:rPr>
                <w:rFonts w:ascii="Goudy Old Style" w:hAnsi="Goudy Old Style"/>
                <w:sz w:val="23"/>
                <w:szCs w:val="23"/>
              </w:rPr>
              <w:t xml:space="preserve"> Gerasimov</w:t>
            </w:r>
          </w:p>
        </w:tc>
      </w:tr>
      <w:tr w:rsidR="00BF26C8" w:rsidRPr="00A54769" w14:paraId="6C4E54C8" w14:textId="77777777" w:rsidTr="00344E3D">
        <w:trPr>
          <w:jc w:val="center"/>
        </w:trPr>
        <w:tc>
          <w:tcPr>
            <w:tcW w:w="784" w:type="dxa"/>
          </w:tcPr>
          <w:p w14:paraId="49795263" w14:textId="77777777" w:rsidR="00BF26C8" w:rsidRDefault="00BF26C8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4436" w:type="dxa"/>
          </w:tcPr>
          <w:p w14:paraId="41AE5DD2" w14:textId="77777777" w:rsidR="00344E3D" w:rsidRDefault="00344E3D" w:rsidP="00287F84">
            <w:pPr>
              <w:rPr>
                <w:rFonts w:ascii="Goudy Old Style" w:hAnsi="Goudy Old Style"/>
                <w:b/>
                <w:sz w:val="23"/>
                <w:szCs w:val="23"/>
              </w:rPr>
            </w:pPr>
          </w:p>
          <w:p w14:paraId="4E5A6E0A" w14:textId="64523B00" w:rsidR="00BF26C8" w:rsidRPr="00BF26C8" w:rsidRDefault="00BF26C8" w:rsidP="00287F84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 w:rsidRPr="00BF26C8">
              <w:rPr>
                <w:rFonts w:ascii="Goudy Old Style" w:hAnsi="Goudy Old Style"/>
                <w:b/>
                <w:sz w:val="23"/>
                <w:szCs w:val="23"/>
              </w:rPr>
              <w:t>Industry</w:t>
            </w:r>
          </w:p>
        </w:tc>
        <w:tc>
          <w:tcPr>
            <w:tcW w:w="4670" w:type="dxa"/>
          </w:tcPr>
          <w:p w14:paraId="7E3C59CF" w14:textId="77777777" w:rsidR="00BF26C8" w:rsidRDefault="00BF26C8" w:rsidP="00515D37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BA562B" w:rsidRPr="00A54769" w14:paraId="0E06F4FD" w14:textId="47DE06F6" w:rsidTr="00344E3D">
        <w:trPr>
          <w:jc w:val="center"/>
        </w:trPr>
        <w:tc>
          <w:tcPr>
            <w:tcW w:w="784" w:type="dxa"/>
          </w:tcPr>
          <w:p w14:paraId="35982CC0" w14:textId="55EC698E" w:rsidR="00515D37" w:rsidRPr="00A54769" w:rsidRDefault="00515D37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11:30</w:t>
            </w:r>
          </w:p>
        </w:tc>
        <w:tc>
          <w:tcPr>
            <w:tcW w:w="4436" w:type="dxa"/>
          </w:tcPr>
          <w:p w14:paraId="29F988B5" w14:textId="314FF157" w:rsidR="009E07A4" w:rsidRPr="00A54769" w:rsidRDefault="00344E3D" w:rsidP="00EB5A91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Panel discussion with m</w:t>
            </w:r>
            <w:r w:rsidR="00287F84">
              <w:rPr>
                <w:rFonts w:ascii="Goudy Old Style" w:hAnsi="Goudy Old Style"/>
                <w:sz w:val="23"/>
                <w:szCs w:val="23"/>
              </w:rPr>
              <w:t>illers</w:t>
            </w:r>
            <w:r w:rsidR="0061296B">
              <w:rPr>
                <w:rFonts w:ascii="Goudy Old Style" w:hAnsi="Goudy Old Style"/>
                <w:sz w:val="23"/>
                <w:szCs w:val="23"/>
              </w:rPr>
              <w:t>’</w:t>
            </w:r>
            <w:r w:rsidR="00287F84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perspective on flour </w:t>
            </w:r>
            <w:r w:rsidR="00287F84">
              <w:rPr>
                <w:rFonts w:ascii="Goudy Old Style" w:hAnsi="Goudy Old Style"/>
                <w:sz w:val="23"/>
                <w:szCs w:val="23"/>
              </w:rPr>
              <w:t>fortification</w:t>
            </w:r>
            <w:r w:rsidR="00ED16C0">
              <w:rPr>
                <w:rFonts w:ascii="Goudy Old Style" w:hAnsi="Goudy Old Style"/>
                <w:sz w:val="23"/>
                <w:szCs w:val="23"/>
              </w:rPr>
              <w:t xml:space="preserve"> </w:t>
            </w:r>
          </w:p>
        </w:tc>
        <w:tc>
          <w:tcPr>
            <w:tcW w:w="4670" w:type="dxa"/>
          </w:tcPr>
          <w:p w14:paraId="24B1A758" w14:textId="77777777" w:rsidR="00344E3D" w:rsidRDefault="00344E3D" w:rsidP="00515D37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9E07A4">
              <w:rPr>
                <w:rFonts w:ascii="Goudy Old Style" w:hAnsi="Goudy Old Style"/>
                <w:sz w:val="23"/>
                <w:szCs w:val="23"/>
              </w:rPr>
              <w:t>Alisher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9E07A4">
              <w:rPr>
                <w:rFonts w:ascii="Goudy Old Style" w:hAnsi="Goudy Old Style"/>
                <w:sz w:val="23"/>
                <w:szCs w:val="23"/>
              </w:rPr>
              <w:t>Umarov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Tajikistan</w:t>
            </w:r>
          </w:p>
          <w:p w14:paraId="4E6DA85E" w14:textId="77777777" w:rsidR="00344E3D" w:rsidRDefault="00344E3D" w:rsidP="00982EC1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344E3D">
              <w:rPr>
                <w:rFonts w:ascii="Goudy Old Style" w:hAnsi="Goudy Old Style"/>
                <w:sz w:val="23"/>
                <w:szCs w:val="23"/>
              </w:rPr>
              <w:t>Almagul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344E3D">
              <w:rPr>
                <w:rFonts w:ascii="Goudy Old Style" w:hAnsi="Goudy Old Style"/>
                <w:sz w:val="23"/>
                <w:szCs w:val="23"/>
              </w:rPr>
              <w:t>Abisheva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Kazakhstan</w:t>
            </w:r>
          </w:p>
          <w:p w14:paraId="5FE11056" w14:textId="77777777" w:rsidR="00344E3D" w:rsidRDefault="00344E3D" w:rsidP="00515D37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3A76EC">
              <w:rPr>
                <w:rFonts w:ascii="Goudy Old Style" w:hAnsi="Goudy Old Style"/>
                <w:sz w:val="23"/>
                <w:szCs w:val="23"/>
              </w:rPr>
              <w:t>Anarbekov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Arsen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Kyrgyz Republic</w:t>
            </w:r>
          </w:p>
          <w:p w14:paraId="583CAC8D" w14:textId="77777777" w:rsidR="00344E3D" w:rsidRDefault="00344E3D" w:rsidP="00982EC1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344E3D">
              <w:rPr>
                <w:rFonts w:ascii="Goudy Old Style" w:hAnsi="Goudy Old Style"/>
                <w:sz w:val="23"/>
                <w:szCs w:val="23"/>
              </w:rPr>
              <w:t>Ilgar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344E3D">
              <w:rPr>
                <w:rFonts w:ascii="Goudy Old Style" w:hAnsi="Goudy Old Style"/>
                <w:sz w:val="23"/>
                <w:szCs w:val="23"/>
              </w:rPr>
              <w:t>Khidirov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Azerbaijan</w:t>
            </w:r>
          </w:p>
          <w:p w14:paraId="64FE621E" w14:textId="440EB0E9" w:rsidR="00344E3D" w:rsidRPr="00A54769" w:rsidRDefault="00344E3D" w:rsidP="007159F3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Levan </w:t>
            </w:r>
            <w:proofErr w:type="spellStart"/>
            <w:r w:rsidRPr="009E07A4">
              <w:rPr>
                <w:rFonts w:ascii="Goudy Old Style" w:hAnsi="Goudy Old Style"/>
                <w:sz w:val="23"/>
                <w:szCs w:val="23"/>
              </w:rPr>
              <w:t>Silagava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Georgia</w:t>
            </w:r>
          </w:p>
        </w:tc>
      </w:tr>
      <w:tr w:rsidR="00BA562B" w:rsidRPr="00A54769" w14:paraId="5A5E1150" w14:textId="3105FD4C" w:rsidTr="00344E3D">
        <w:trPr>
          <w:jc w:val="center"/>
        </w:trPr>
        <w:tc>
          <w:tcPr>
            <w:tcW w:w="784" w:type="dxa"/>
          </w:tcPr>
          <w:p w14:paraId="7571B8F9" w14:textId="63F5CA41" w:rsidR="00515D37" w:rsidRDefault="00515D37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11:50</w:t>
            </w:r>
          </w:p>
        </w:tc>
        <w:tc>
          <w:tcPr>
            <w:tcW w:w="4436" w:type="dxa"/>
          </w:tcPr>
          <w:p w14:paraId="26D223A4" w14:textId="04BDB7F2" w:rsidR="00515D37" w:rsidRPr="00344E3D" w:rsidRDefault="00515D37" w:rsidP="00344E3D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Discussio</w:t>
            </w:r>
            <w:r w:rsidR="00344E3D">
              <w:rPr>
                <w:rFonts w:ascii="Goudy Old Style" w:hAnsi="Goudy Old Style"/>
                <w:sz w:val="23"/>
                <w:szCs w:val="23"/>
              </w:rPr>
              <w:t>n</w:t>
            </w:r>
          </w:p>
        </w:tc>
        <w:tc>
          <w:tcPr>
            <w:tcW w:w="4670" w:type="dxa"/>
          </w:tcPr>
          <w:p w14:paraId="66AE15BB" w14:textId="1B465071" w:rsidR="00515D37" w:rsidRDefault="00515D37" w:rsidP="00515D37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344E3D" w:rsidRPr="00A54769" w14:paraId="0F4EB743" w14:textId="77777777" w:rsidTr="004750B3">
        <w:trPr>
          <w:jc w:val="center"/>
        </w:trPr>
        <w:tc>
          <w:tcPr>
            <w:tcW w:w="784" w:type="dxa"/>
          </w:tcPr>
          <w:p w14:paraId="1857670D" w14:textId="77777777" w:rsidR="00344E3D" w:rsidRDefault="00344E3D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9106" w:type="dxa"/>
            <w:gridSpan w:val="2"/>
          </w:tcPr>
          <w:p w14:paraId="19A1512F" w14:textId="7FACB8E0" w:rsidR="00344E3D" w:rsidRDefault="00ED16C0" w:rsidP="00515D37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How well is</w:t>
            </w:r>
            <w:r w:rsidR="00344E3D" w:rsidRPr="00BF26C8">
              <w:rPr>
                <w:rFonts w:ascii="Goudy Old Style" w:hAnsi="Goudy Old Style"/>
                <w:sz w:val="23"/>
                <w:szCs w:val="23"/>
              </w:rPr>
              <w:t xml:space="preserve"> your country suited for fortification based on nutrition, intake, and industry capacity?</w:t>
            </w:r>
          </w:p>
          <w:p w14:paraId="7DB35DF0" w14:textId="77777777" w:rsidR="00454971" w:rsidRDefault="00454971" w:rsidP="00515D37">
            <w:pPr>
              <w:rPr>
                <w:rFonts w:ascii="Goudy Old Style" w:hAnsi="Goudy Old Style"/>
                <w:b/>
                <w:sz w:val="23"/>
                <w:szCs w:val="23"/>
              </w:rPr>
            </w:pPr>
          </w:p>
          <w:p w14:paraId="180EEAB4" w14:textId="79D8654E" w:rsidR="00344E3D" w:rsidRDefault="00344E3D" w:rsidP="00515D37">
            <w:pPr>
              <w:rPr>
                <w:rFonts w:ascii="Goudy Old Style" w:hAnsi="Goudy Old Style"/>
                <w:sz w:val="23"/>
                <w:szCs w:val="23"/>
              </w:rPr>
            </w:pPr>
            <w:r w:rsidRPr="00BF26C8">
              <w:rPr>
                <w:rFonts w:ascii="Goudy Old Style" w:hAnsi="Goudy Old Style"/>
                <w:b/>
                <w:sz w:val="23"/>
                <w:szCs w:val="23"/>
              </w:rPr>
              <w:t>Costs</w:t>
            </w:r>
          </w:p>
        </w:tc>
      </w:tr>
      <w:tr w:rsidR="00454971" w:rsidRPr="00A54769" w14:paraId="35C18DC4" w14:textId="77777777" w:rsidTr="00344E3D">
        <w:trPr>
          <w:jc w:val="center"/>
        </w:trPr>
        <w:tc>
          <w:tcPr>
            <w:tcW w:w="784" w:type="dxa"/>
          </w:tcPr>
          <w:p w14:paraId="17281BA2" w14:textId="396BDAAB" w:rsidR="00454971" w:rsidRDefault="00454971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12:00</w:t>
            </w:r>
          </w:p>
        </w:tc>
        <w:tc>
          <w:tcPr>
            <w:tcW w:w="4436" w:type="dxa"/>
          </w:tcPr>
          <w:p w14:paraId="78B8D1A4" w14:textId="65D029F8" w:rsidR="00454971" w:rsidRDefault="00454971" w:rsidP="00515D37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Elements of a </w:t>
            </w:r>
            <w:proofErr w:type="spellStart"/>
            <w:proofErr w:type="gramStart"/>
            <w:r>
              <w:rPr>
                <w:rFonts w:ascii="Goudy Old Style" w:hAnsi="Goudy Old Style"/>
                <w:sz w:val="23"/>
                <w:szCs w:val="23"/>
              </w:rPr>
              <w:t>cost:benefit</w:t>
            </w:r>
            <w:proofErr w:type="spellEnd"/>
            <w:proofErr w:type="gramEnd"/>
            <w:r>
              <w:rPr>
                <w:rFonts w:ascii="Goudy Old Style" w:hAnsi="Goudy Old Style"/>
                <w:sz w:val="23"/>
                <w:szCs w:val="23"/>
              </w:rPr>
              <w:t xml:space="preserve"> analysis</w:t>
            </w:r>
          </w:p>
        </w:tc>
        <w:tc>
          <w:tcPr>
            <w:tcW w:w="4670" w:type="dxa"/>
          </w:tcPr>
          <w:p w14:paraId="654F7ED5" w14:textId="352181E2" w:rsidR="00454971" w:rsidRDefault="00454971" w:rsidP="00515D37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Quentin Johnson</w:t>
            </w:r>
          </w:p>
        </w:tc>
      </w:tr>
      <w:tr w:rsidR="00BA562B" w:rsidRPr="00A54769" w14:paraId="633AE0A7" w14:textId="33CDF11F" w:rsidTr="00344E3D">
        <w:trPr>
          <w:jc w:val="center"/>
        </w:trPr>
        <w:tc>
          <w:tcPr>
            <w:tcW w:w="784" w:type="dxa"/>
          </w:tcPr>
          <w:p w14:paraId="3F7B01AE" w14:textId="7A0404D1" w:rsidR="00515D37" w:rsidRDefault="00515D37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12:</w:t>
            </w:r>
            <w:r w:rsidR="00454971">
              <w:rPr>
                <w:rFonts w:ascii="Goudy Old Style" w:hAnsi="Goudy Old Style"/>
                <w:sz w:val="23"/>
                <w:szCs w:val="23"/>
              </w:rPr>
              <w:t>10</w:t>
            </w:r>
          </w:p>
        </w:tc>
        <w:tc>
          <w:tcPr>
            <w:tcW w:w="4436" w:type="dxa"/>
          </w:tcPr>
          <w:p w14:paraId="6CFC482D" w14:textId="231F4BE4" w:rsidR="00515D37" w:rsidRDefault="00F52BAF" w:rsidP="00515D37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Azerbaijan p</w:t>
            </w:r>
            <w:r w:rsidR="00515D37">
              <w:rPr>
                <w:rFonts w:ascii="Goudy Old Style" w:hAnsi="Goudy Old Style"/>
                <w:sz w:val="23"/>
                <w:szCs w:val="23"/>
              </w:rPr>
              <w:t>rojected costs and benefits</w:t>
            </w:r>
          </w:p>
        </w:tc>
        <w:tc>
          <w:tcPr>
            <w:tcW w:w="4670" w:type="dxa"/>
          </w:tcPr>
          <w:p w14:paraId="2569C9A1" w14:textId="6527C316" w:rsidR="00F52BAF" w:rsidRDefault="00690050" w:rsidP="00454971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Dr.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r w:rsidR="00515D37">
              <w:rPr>
                <w:rFonts w:ascii="Goudy Old Style" w:hAnsi="Goudy Old Style"/>
                <w:sz w:val="23"/>
                <w:szCs w:val="23"/>
              </w:rPr>
              <w:t>Tohfa Jamilova</w:t>
            </w:r>
            <w:r>
              <w:rPr>
                <w:rFonts w:ascii="Goudy Old Style" w:hAnsi="Goudy Old Style"/>
                <w:sz w:val="23"/>
                <w:szCs w:val="23"/>
              </w:rPr>
              <w:t>, UNICEF</w:t>
            </w:r>
          </w:p>
        </w:tc>
      </w:tr>
      <w:tr w:rsidR="00BA562B" w:rsidRPr="00A54769" w14:paraId="0AEA6EF4" w14:textId="0D69CFB4" w:rsidTr="00344E3D">
        <w:trPr>
          <w:jc w:val="center"/>
        </w:trPr>
        <w:tc>
          <w:tcPr>
            <w:tcW w:w="784" w:type="dxa"/>
          </w:tcPr>
          <w:p w14:paraId="01688FEA" w14:textId="1E77AE1F" w:rsidR="00515D37" w:rsidRPr="00A54769" w:rsidRDefault="00515D37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lastRenderedPageBreak/>
              <w:t>1</w:t>
            </w:r>
            <w:r>
              <w:rPr>
                <w:rFonts w:ascii="Goudy Old Style" w:hAnsi="Goudy Old Style"/>
                <w:sz w:val="23"/>
                <w:szCs w:val="23"/>
              </w:rPr>
              <w:t>2:30</w:t>
            </w:r>
          </w:p>
        </w:tc>
        <w:tc>
          <w:tcPr>
            <w:tcW w:w="4436" w:type="dxa"/>
          </w:tcPr>
          <w:p w14:paraId="56D1981F" w14:textId="77777777" w:rsidR="00515D37" w:rsidRDefault="00515D37" w:rsidP="00F52BAF">
            <w:pPr>
              <w:rPr>
                <w:rFonts w:ascii="Goudy Old Style" w:hAnsi="Goudy Old Style"/>
                <w:sz w:val="23"/>
                <w:szCs w:val="23"/>
              </w:rPr>
            </w:pPr>
            <w:r w:rsidRPr="008960A8">
              <w:rPr>
                <w:rFonts w:ascii="Goudy Old Style" w:hAnsi="Goudy Old Style"/>
                <w:sz w:val="23"/>
                <w:szCs w:val="23"/>
              </w:rPr>
              <w:t>Discussio</w:t>
            </w:r>
            <w:r w:rsidR="00F52BAF">
              <w:rPr>
                <w:rFonts w:ascii="Goudy Old Style" w:hAnsi="Goudy Old Style"/>
                <w:sz w:val="23"/>
                <w:szCs w:val="23"/>
              </w:rPr>
              <w:t>n</w:t>
            </w:r>
          </w:p>
          <w:p w14:paraId="2365ADBF" w14:textId="06511CED" w:rsidR="0061296B" w:rsidRPr="00F52BAF" w:rsidRDefault="0061296B" w:rsidP="00F52BAF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Who pays for fortification in your country?</w:t>
            </w:r>
          </w:p>
        </w:tc>
        <w:tc>
          <w:tcPr>
            <w:tcW w:w="4670" w:type="dxa"/>
          </w:tcPr>
          <w:p w14:paraId="0EC73289" w14:textId="0695E9B4" w:rsidR="00515D37" w:rsidRPr="00A54769" w:rsidRDefault="00515D37" w:rsidP="00F52BAF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F52BAF" w:rsidRPr="00A54769" w14:paraId="77E84D86" w14:textId="77777777" w:rsidTr="004A500E">
        <w:trPr>
          <w:jc w:val="center"/>
        </w:trPr>
        <w:tc>
          <w:tcPr>
            <w:tcW w:w="784" w:type="dxa"/>
          </w:tcPr>
          <w:p w14:paraId="7EAF1DA5" w14:textId="77777777" w:rsidR="00F52BAF" w:rsidRPr="00A54769" w:rsidRDefault="00F52BAF" w:rsidP="00515D37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9106" w:type="dxa"/>
            <w:gridSpan w:val="2"/>
          </w:tcPr>
          <w:p w14:paraId="7418D675" w14:textId="6AB9BC83" w:rsidR="00F52BAF" w:rsidRPr="00ED16C0" w:rsidRDefault="00F52BAF" w:rsidP="00ED16C0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BF26C8" w:rsidRPr="00A54769" w14:paraId="5D13F7D2" w14:textId="77777777" w:rsidTr="00982EC1">
        <w:trPr>
          <w:jc w:val="center"/>
        </w:trPr>
        <w:tc>
          <w:tcPr>
            <w:tcW w:w="784" w:type="dxa"/>
            <w:shd w:val="clear" w:color="auto" w:fill="EEECE1" w:themeFill="background2"/>
          </w:tcPr>
          <w:p w14:paraId="732DD66C" w14:textId="4453252A" w:rsidR="00BF26C8" w:rsidRPr="00A54769" w:rsidRDefault="00BF26C8" w:rsidP="00BA562B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3"/>
                <w:szCs w:val="23"/>
              </w:rPr>
              <w:t>13</w:t>
            </w: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>:00</w:t>
            </w:r>
          </w:p>
        </w:tc>
        <w:tc>
          <w:tcPr>
            <w:tcW w:w="9106" w:type="dxa"/>
            <w:gridSpan w:val="2"/>
            <w:shd w:val="clear" w:color="auto" w:fill="EEECE1" w:themeFill="background2"/>
          </w:tcPr>
          <w:p w14:paraId="379EAB07" w14:textId="1EBC8631" w:rsidR="00BF26C8" w:rsidRDefault="00BF26C8" w:rsidP="00BA562B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3"/>
                <w:szCs w:val="23"/>
              </w:rPr>
              <w:t>Lunch</w:t>
            </w:r>
          </w:p>
        </w:tc>
      </w:tr>
      <w:tr w:rsidR="00832674" w:rsidRPr="00A54769" w14:paraId="4349E212" w14:textId="77777777" w:rsidTr="00344E3D">
        <w:trPr>
          <w:jc w:val="center"/>
        </w:trPr>
        <w:tc>
          <w:tcPr>
            <w:tcW w:w="784" w:type="dxa"/>
          </w:tcPr>
          <w:p w14:paraId="5302E8EE" w14:textId="77777777" w:rsidR="00832674" w:rsidRDefault="00832674" w:rsidP="00BA562B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4436" w:type="dxa"/>
          </w:tcPr>
          <w:p w14:paraId="31AED8D0" w14:textId="5DE204A7" w:rsidR="00832674" w:rsidRDefault="00832674" w:rsidP="00BA562B">
            <w:pPr>
              <w:rPr>
                <w:rFonts w:ascii="Goudy Old Style" w:hAnsi="Goudy Old Style"/>
                <w:sz w:val="23"/>
                <w:szCs w:val="23"/>
              </w:rPr>
            </w:pPr>
            <w:r w:rsidRPr="00BF26C8">
              <w:rPr>
                <w:rFonts w:ascii="Goudy Old Style" w:hAnsi="Goudy Old Style"/>
                <w:b/>
                <w:sz w:val="23"/>
                <w:szCs w:val="23"/>
              </w:rPr>
              <w:t>Legislation</w:t>
            </w:r>
          </w:p>
        </w:tc>
        <w:tc>
          <w:tcPr>
            <w:tcW w:w="4670" w:type="dxa"/>
          </w:tcPr>
          <w:p w14:paraId="1BC0820D" w14:textId="77777777" w:rsidR="00832674" w:rsidRDefault="00832674" w:rsidP="00BA562B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BA562B" w:rsidRPr="00A54769" w14:paraId="57B56D25" w14:textId="77777777" w:rsidTr="00344E3D">
        <w:trPr>
          <w:jc w:val="center"/>
        </w:trPr>
        <w:tc>
          <w:tcPr>
            <w:tcW w:w="784" w:type="dxa"/>
          </w:tcPr>
          <w:p w14:paraId="095EDBEC" w14:textId="322E2050" w:rsidR="00BA562B" w:rsidRPr="00A54769" w:rsidRDefault="00BA562B" w:rsidP="00BA562B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14:00</w:t>
            </w:r>
          </w:p>
        </w:tc>
        <w:tc>
          <w:tcPr>
            <w:tcW w:w="4436" w:type="dxa"/>
          </w:tcPr>
          <w:p w14:paraId="17279AD1" w14:textId="35486FAE" w:rsidR="00BA562B" w:rsidRPr="008960A8" w:rsidRDefault="00BA562B" w:rsidP="00BA562B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  <w:lang w:val="en-US"/>
              </w:rPr>
              <w:t>Benefits of mandatory programs</w:t>
            </w:r>
          </w:p>
        </w:tc>
        <w:tc>
          <w:tcPr>
            <w:tcW w:w="4670" w:type="dxa"/>
          </w:tcPr>
          <w:p w14:paraId="656B1299" w14:textId="0A805442" w:rsidR="00BA562B" w:rsidRDefault="00690050" w:rsidP="00BA562B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Dr.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r w:rsidR="001E0A70">
              <w:rPr>
                <w:rFonts w:ascii="Goudy Old Style" w:hAnsi="Goudy Old Style"/>
                <w:sz w:val="23"/>
                <w:szCs w:val="23"/>
              </w:rPr>
              <w:t>Mawuli Sablah</w:t>
            </w:r>
            <w:r w:rsidR="00BE6428">
              <w:rPr>
                <w:rFonts w:ascii="Goudy Old Style" w:hAnsi="Goudy Old Style"/>
                <w:sz w:val="23"/>
                <w:szCs w:val="23"/>
              </w:rPr>
              <w:t>, UNICEF</w:t>
            </w:r>
          </w:p>
        </w:tc>
      </w:tr>
      <w:tr w:rsidR="00BA562B" w:rsidRPr="00A54769" w14:paraId="7E981CCF" w14:textId="77777777" w:rsidTr="00344E3D">
        <w:trPr>
          <w:jc w:val="center"/>
        </w:trPr>
        <w:tc>
          <w:tcPr>
            <w:tcW w:w="784" w:type="dxa"/>
          </w:tcPr>
          <w:p w14:paraId="47158266" w14:textId="32A0CBBD" w:rsidR="00BA562B" w:rsidRPr="00A54769" w:rsidRDefault="00BA562B" w:rsidP="00BA562B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14:10</w:t>
            </w:r>
          </w:p>
        </w:tc>
        <w:tc>
          <w:tcPr>
            <w:tcW w:w="4436" w:type="dxa"/>
          </w:tcPr>
          <w:p w14:paraId="1F385960" w14:textId="523F65DF" w:rsidR="00BA562B" w:rsidRPr="008960A8" w:rsidRDefault="00BA562B" w:rsidP="00BA562B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Advice from parliamentarian</w:t>
            </w:r>
          </w:p>
        </w:tc>
        <w:tc>
          <w:tcPr>
            <w:tcW w:w="4670" w:type="dxa"/>
          </w:tcPr>
          <w:p w14:paraId="4FC974F1" w14:textId="1DD7F292" w:rsidR="00CB43FB" w:rsidRDefault="005E69D7" w:rsidP="00CB43FB">
            <w:pPr>
              <w:rPr>
                <w:rFonts w:ascii="Goudy Old Style" w:hAnsi="Goudy Old Style"/>
                <w:sz w:val="23"/>
                <w:szCs w:val="23"/>
              </w:rPr>
            </w:pPr>
            <w:r w:rsidRPr="005E69D7">
              <w:rPr>
                <w:rFonts w:ascii="Goudy Old Style" w:hAnsi="Goudy Old Style"/>
                <w:sz w:val="23"/>
                <w:szCs w:val="23"/>
              </w:rPr>
              <w:t xml:space="preserve">Musa </w:t>
            </w:r>
            <w:proofErr w:type="spellStart"/>
            <w:r w:rsidRPr="005E69D7">
              <w:rPr>
                <w:rFonts w:ascii="Goudy Old Style" w:hAnsi="Goudy Old Style"/>
                <w:sz w:val="23"/>
                <w:szCs w:val="23"/>
              </w:rPr>
              <w:t>Guliyev</w:t>
            </w:r>
            <w:proofErr w:type="spellEnd"/>
            <w:r w:rsidRPr="005E69D7">
              <w:rPr>
                <w:rFonts w:ascii="Goudy Old Style" w:hAnsi="Goudy Old Style"/>
                <w:sz w:val="23"/>
                <w:szCs w:val="23"/>
              </w:rPr>
              <w:t>,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r w:rsidR="00F43E34">
              <w:rPr>
                <w:rFonts w:ascii="Goudy Old Style" w:hAnsi="Goudy Old Style"/>
                <w:sz w:val="23"/>
                <w:szCs w:val="23"/>
              </w:rPr>
              <w:t>Deputy Chair</w:t>
            </w:r>
            <w:r w:rsidR="005A7796">
              <w:rPr>
                <w:rFonts w:ascii="Goudy Old Style" w:hAnsi="Goudy Old Style"/>
                <w:sz w:val="23"/>
                <w:szCs w:val="23"/>
              </w:rPr>
              <w:t>,</w:t>
            </w:r>
            <w:r w:rsidR="00F43E34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r w:rsidR="002F773E">
              <w:rPr>
                <w:rFonts w:ascii="Goudy Old Style" w:hAnsi="Goudy Old Style"/>
                <w:sz w:val="23"/>
                <w:szCs w:val="23"/>
              </w:rPr>
              <w:t xml:space="preserve">Health Committee of Parliament, </w:t>
            </w:r>
            <w:r w:rsidR="00BA562B">
              <w:rPr>
                <w:rFonts w:ascii="Goudy Old Style" w:hAnsi="Goudy Old Style"/>
                <w:sz w:val="23"/>
                <w:szCs w:val="23"/>
              </w:rPr>
              <w:t>Azerbaijan</w:t>
            </w:r>
          </w:p>
        </w:tc>
      </w:tr>
      <w:tr w:rsidR="00CB43FB" w:rsidRPr="00A54769" w14:paraId="6914A054" w14:textId="77777777" w:rsidTr="00344E3D">
        <w:trPr>
          <w:jc w:val="center"/>
        </w:trPr>
        <w:tc>
          <w:tcPr>
            <w:tcW w:w="784" w:type="dxa"/>
          </w:tcPr>
          <w:p w14:paraId="5CE91D79" w14:textId="77777777" w:rsidR="00CB43FB" w:rsidRDefault="00CB43FB" w:rsidP="00BA562B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4436" w:type="dxa"/>
          </w:tcPr>
          <w:p w14:paraId="761C9893" w14:textId="5AB8341A" w:rsidR="00CB43FB" w:rsidRPr="00CB43FB" w:rsidRDefault="00CB43FB" w:rsidP="00BA562B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 w:rsidRPr="00CB43FB">
              <w:rPr>
                <w:rFonts w:ascii="Goudy Old Style" w:hAnsi="Goudy Old Style"/>
                <w:b/>
                <w:sz w:val="23"/>
                <w:szCs w:val="23"/>
              </w:rPr>
              <w:t>Standards</w:t>
            </w:r>
          </w:p>
        </w:tc>
        <w:tc>
          <w:tcPr>
            <w:tcW w:w="4670" w:type="dxa"/>
          </w:tcPr>
          <w:p w14:paraId="421635A4" w14:textId="77777777" w:rsidR="00CB43FB" w:rsidRPr="00287F84" w:rsidRDefault="00CB43FB" w:rsidP="00BA562B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BA562B" w:rsidRPr="00A54769" w14:paraId="3D6E610E" w14:textId="77777777" w:rsidTr="00344E3D">
        <w:trPr>
          <w:jc w:val="center"/>
        </w:trPr>
        <w:tc>
          <w:tcPr>
            <w:tcW w:w="784" w:type="dxa"/>
          </w:tcPr>
          <w:p w14:paraId="183E4D3E" w14:textId="7E7B8BB4" w:rsidR="00BA562B" w:rsidRPr="00A54769" w:rsidRDefault="00BA562B" w:rsidP="00BA562B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14:25</w:t>
            </w:r>
          </w:p>
        </w:tc>
        <w:tc>
          <w:tcPr>
            <w:tcW w:w="4436" w:type="dxa"/>
          </w:tcPr>
          <w:p w14:paraId="29260802" w14:textId="6DD1321A" w:rsidR="00BA562B" w:rsidRPr="003F7935" w:rsidRDefault="00BA562B" w:rsidP="003F7935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287F84">
              <w:rPr>
                <w:rFonts w:ascii="Goudy Old Style" w:hAnsi="Goudy Old Style"/>
                <w:sz w:val="23"/>
                <w:szCs w:val="23"/>
                <w:lang w:val="en-US"/>
              </w:rPr>
              <w:t>Key elements</w:t>
            </w:r>
          </w:p>
        </w:tc>
        <w:tc>
          <w:tcPr>
            <w:tcW w:w="4670" w:type="dxa"/>
          </w:tcPr>
          <w:p w14:paraId="330E0F51" w14:textId="7B439E80" w:rsidR="00BA562B" w:rsidRDefault="00BA562B" w:rsidP="00BA562B">
            <w:pPr>
              <w:rPr>
                <w:rFonts w:ascii="Goudy Old Style" w:hAnsi="Goudy Old Style"/>
                <w:sz w:val="23"/>
                <w:szCs w:val="23"/>
              </w:rPr>
            </w:pPr>
            <w:r w:rsidRPr="00287F84">
              <w:rPr>
                <w:rFonts w:ascii="Goudy Old Style" w:hAnsi="Goudy Old Style"/>
                <w:sz w:val="23"/>
                <w:szCs w:val="23"/>
              </w:rPr>
              <w:t>Quentin</w:t>
            </w:r>
            <w:r w:rsidR="0059118F">
              <w:rPr>
                <w:rFonts w:ascii="Goudy Old Style" w:hAnsi="Goudy Old Style"/>
                <w:sz w:val="23"/>
                <w:szCs w:val="23"/>
              </w:rPr>
              <w:t xml:space="preserve"> Johnson</w:t>
            </w:r>
          </w:p>
        </w:tc>
      </w:tr>
      <w:tr w:rsidR="003F7935" w:rsidRPr="00A54769" w14:paraId="1CBE467E" w14:textId="77777777" w:rsidTr="007D1E03">
        <w:trPr>
          <w:jc w:val="center"/>
        </w:trPr>
        <w:tc>
          <w:tcPr>
            <w:tcW w:w="784" w:type="dxa"/>
          </w:tcPr>
          <w:p w14:paraId="270A42CE" w14:textId="77777777" w:rsidR="003F7935" w:rsidRDefault="003F7935" w:rsidP="00BA562B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9106" w:type="dxa"/>
            <w:gridSpan w:val="2"/>
          </w:tcPr>
          <w:p w14:paraId="084B6C50" w14:textId="77777777" w:rsidR="003F7935" w:rsidRPr="00287F84" w:rsidRDefault="003F7935" w:rsidP="003F7935">
            <w:pPr>
              <w:pStyle w:val="ListParagraph"/>
              <w:numPr>
                <w:ilvl w:val="0"/>
                <w:numId w:val="18"/>
              </w:num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287F84">
              <w:rPr>
                <w:rFonts w:ascii="Goudy Old Style" w:hAnsi="Goudy Old Style"/>
                <w:sz w:val="23"/>
                <w:szCs w:val="23"/>
                <w:lang w:val="en-US"/>
              </w:rPr>
              <w:t>Separate standards from legislation</w:t>
            </w:r>
          </w:p>
          <w:p w14:paraId="5086F90D" w14:textId="77777777" w:rsidR="003F7935" w:rsidRPr="00287F84" w:rsidRDefault="003F7935" w:rsidP="003F7935">
            <w:pPr>
              <w:pStyle w:val="ListParagraph"/>
              <w:numPr>
                <w:ilvl w:val="0"/>
                <w:numId w:val="18"/>
              </w:num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287F84">
              <w:rPr>
                <w:rFonts w:ascii="Goudy Old Style" w:hAnsi="Goudy Old Style"/>
                <w:sz w:val="23"/>
                <w:szCs w:val="23"/>
                <w:lang w:val="en-US"/>
              </w:rPr>
              <w:t>Relationship to technical specifications</w:t>
            </w:r>
          </w:p>
          <w:p w14:paraId="650D4635" w14:textId="77777777" w:rsidR="003F7935" w:rsidRPr="00287F84" w:rsidRDefault="003F7935" w:rsidP="003F7935">
            <w:pPr>
              <w:pStyle w:val="ListParagraph"/>
              <w:numPr>
                <w:ilvl w:val="0"/>
                <w:numId w:val="18"/>
              </w:num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287F84">
              <w:rPr>
                <w:rFonts w:ascii="Goudy Old Style" w:hAnsi="Goudy Old Style"/>
                <w:sz w:val="23"/>
                <w:szCs w:val="23"/>
                <w:lang w:val="en-US"/>
              </w:rPr>
              <w:t>Availability of grains</w:t>
            </w:r>
          </w:p>
          <w:p w14:paraId="494B3AF7" w14:textId="77777777" w:rsidR="003F7935" w:rsidRPr="00287F84" w:rsidRDefault="003F7935" w:rsidP="003F7935">
            <w:pPr>
              <w:pStyle w:val="ListParagraph"/>
              <w:numPr>
                <w:ilvl w:val="0"/>
                <w:numId w:val="18"/>
              </w:num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287F84">
              <w:rPr>
                <w:rFonts w:ascii="Goudy Old Style" w:hAnsi="Goudy Old Style"/>
                <w:sz w:val="23"/>
                <w:szCs w:val="23"/>
                <w:lang w:val="en-US"/>
              </w:rPr>
              <w:t>Extraction rate</w:t>
            </w:r>
          </w:p>
          <w:p w14:paraId="40D36FFC" w14:textId="401EFCF9" w:rsidR="003F7935" w:rsidRPr="00E266E5" w:rsidRDefault="003F7935" w:rsidP="00351710">
            <w:pPr>
              <w:pStyle w:val="ListParagraph"/>
              <w:numPr>
                <w:ilvl w:val="0"/>
                <w:numId w:val="18"/>
              </w:num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E266E5">
              <w:rPr>
                <w:rFonts w:ascii="Goudy Old Style" w:hAnsi="Goudy Old Style"/>
                <w:sz w:val="23"/>
                <w:szCs w:val="23"/>
                <w:lang w:val="en-US"/>
              </w:rPr>
              <w:t>Nutrients to include</w:t>
            </w:r>
            <w:r w:rsidR="00E266E5" w:rsidRPr="00E266E5">
              <w:rPr>
                <w:rFonts w:ascii="Goudy Old Style" w:hAnsi="Goudy Old Style"/>
                <w:sz w:val="23"/>
                <w:szCs w:val="23"/>
                <w:lang w:val="en-US"/>
              </w:rPr>
              <w:t xml:space="preserve"> and nutrient range</w:t>
            </w:r>
          </w:p>
          <w:p w14:paraId="0A7BEE24" w14:textId="77777777" w:rsidR="003F7935" w:rsidRPr="00287F84" w:rsidRDefault="003F7935" w:rsidP="003F7935">
            <w:pPr>
              <w:pStyle w:val="ListParagraph"/>
              <w:numPr>
                <w:ilvl w:val="0"/>
                <w:numId w:val="18"/>
              </w:num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287F84">
              <w:rPr>
                <w:rFonts w:ascii="Goudy Old Style" w:hAnsi="Goudy Old Style"/>
                <w:sz w:val="23"/>
                <w:szCs w:val="23"/>
                <w:lang w:val="en-US"/>
              </w:rPr>
              <w:t>Compounds allowed</w:t>
            </w:r>
          </w:p>
          <w:p w14:paraId="6AF038C1" w14:textId="4F6B9B84" w:rsidR="003F7935" w:rsidRPr="003F7935" w:rsidRDefault="003F7935" w:rsidP="003F7935">
            <w:pPr>
              <w:pStyle w:val="ListParagraph"/>
              <w:numPr>
                <w:ilvl w:val="0"/>
                <w:numId w:val="18"/>
              </w:numPr>
              <w:rPr>
                <w:rFonts w:ascii="Goudy Old Style" w:hAnsi="Goudy Old Style"/>
                <w:sz w:val="23"/>
                <w:szCs w:val="23"/>
              </w:rPr>
            </w:pPr>
            <w:r w:rsidRPr="003F7935">
              <w:rPr>
                <w:rFonts w:ascii="Goudy Old Style" w:hAnsi="Goudy Old Style"/>
                <w:sz w:val="23"/>
                <w:szCs w:val="23"/>
                <w:lang w:val="en-US"/>
              </w:rPr>
              <w:t>Iron bioavailability</w:t>
            </w:r>
          </w:p>
        </w:tc>
      </w:tr>
      <w:tr w:rsidR="00BA562B" w:rsidRPr="00A54769" w14:paraId="79391F77" w14:textId="77777777" w:rsidTr="00344E3D">
        <w:trPr>
          <w:jc w:val="center"/>
        </w:trPr>
        <w:tc>
          <w:tcPr>
            <w:tcW w:w="784" w:type="dxa"/>
          </w:tcPr>
          <w:p w14:paraId="7F9E8A4E" w14:textId="0705BA78" w:rsidR="00BA562B" w:rsidRPr="00A54769" w:rsidRDefault="00BA562B" w:rsidP="00BA562B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14:40</w:t>
            </w:r>
          </w:p>
        </w:tc>
        <w:tc>
          <w:tcPr>
            <w:tcW w:w="4436" w:type="dxa"/>
          </w:tcPr>
          <w:p w14:paraId="002CC5F4" w14:textId="0860AA7D" w:rsidR="00BA562B" w:rsidRPr="008960A8" w:rsidRDefault="00BA562B" w:rsidP="00BA562B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Review of</w:t>
            </w:r>
            <w:r w:rsidR="005E69D7">
              <w:rPr>
                <w:rFonts w:ascii="Goudy Old Style" w:hAnsi="Goudy Old Style"/>
                <w:sz w:val="23"/>
                <w:szCs w:val="23"/>
              </w:rPr>
              <w:t xml:space="preserve"> proposed </w:t>
            </w:r>
            <w:r>
              <w:rPr>
                <w:rFonts w:ascii="Goudy Old Style" w:hAnsi="Goudy Old Style"/>
                <w:sz w:val="23"/>
                <w:szCs w:val="23"/>
              </w:rPr>
              <w:t>regional standards</w:t>
            </w:r>
          </w:p>
        </w:tc>
        <w:tc>
          <w:tcPr>
            <w:tcW w:w="4670" w:type="dxa"/>
          </w:tcPr>
          <w:p w14:paraId="50B2DF9B" w14:textId="5A0FB861" w:rsidR="00BA562B" w:rsidRDefault="00690050" w:rsidP="00BA562B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Dr.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r w:rsidR="005E69D7" w:rsidRPr="005E69D7">
              <w:rPr>
                <w:rFonts w:ascii="Goudy Old Style" w:hAnsi="Goudy Old Style"/>
                <w:sz w:val="23"/>
                <w:szCs w:val="23"/>
              </w:rPr>
              <w:t>Shamil </w:t>
            </w:r>
            <w:proofErr w:type="spellStart"/>
            <w:r w:rsidR="005E69D7" w:rsidRPr="005E69D7">
              <w:rPr>
                <w:rFonts w:ascii="Goudy Old Style" w:hAnsi="Goudy Old Style"/>
                <w:sz w:val="23"/>
                <w:szCs w:val="23"/>
              </w:rPr>
              <w:t>Tazhibayev</w:t>
            </w:r>
            <w:proofErr w:type="spellEnd"/>
            <w:r w:rsidR="005E69D7" w:rsidRPr="005E69D7">
              <w:rPr>
                <w:rFonts w:ascii="Goudy Old Style" w:hAnsi="Goudy Old Style"/>
                <w:sz w:val="23"/>
                <w:szCs w:val="23"/>
              </w:rPr>
              <w:t>, Kazakhstan</w:t>
            </w:r>
          </w:p>
        </w:tc>
      </w:tr>
      <w:tr w:rsidR="00BA562B" w:rsidRPr="00A54769" w14:paraId="3686288D" w14:textId="77777777" w:rsidTr="00344E3D">
        <w:trPr>
          <w:jc w:val="center"/>
        </w:trPr>
        <w:tc>
          <w:tcPr>
            <w:tcW w:w="784" w:type="dxa"/>
          </w:tcPr>
          <w:p w14:paraId="5F407180" w14:textId="2E967BED" w:rsidR="00BA562B" w:rsidRPr="00A54769" w:rsidRDefault="00BA562B" w:rsidP="00BA562B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15:00</w:t>
            </w:r>
          </w:p>
        </w:tc>
        <w:tc>
          <w:tcPr>
            <w:tcW w:w="4436" w:type="dxa"/>
          </w:tcPr>
          <w:p w14:paraId="464F24D9" w14:textId="5E1CF0E7" w:rsidR="00BA562B" w:rsidRPr="008960A8" w:rsidRDefault="00BA562B" w:rsidP="00BA562B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Keys to success</w:t>
            </w:r>
          </w:p>
        </w:tc>
        <w:tc>
          <w:tcPr>
            <w:tcW w:w="4670" w:type="dxa"/>
          </w:tcPr>
          <w:p w14:paraId="65458181" w14:textId="40965BED" w:rsidR="00BA562B" w:rsidRDefault="00BA562B" w:rsidP="00BA562B">
            <w:pPr>
              <w:rPr>
                <w:rFonts w:ascii="Goudy Old Style" w:hAnsi="Goudy Old Style"/>
                <w:sz w:val="23"/>
                <w:szCs w:val="23"/>
              </w:rPr>
            </w:pPr>
            <w:r w:rsidRPr="009731C7">
              <w:rPr>
                <w:rFonts w:ascii="Goudy Old Style" w:hAnsi="Goudy Old Style"/>
                <w:sz w:val="23"/>
                <w:szCs w:val="23"/>
              </w:rPr>
              <w:t>Sarah</w:t>
            </w:r>
            <w:r w:rsidR="0059118F">
              <w:rPr>
                <w:rFonts w:ascii="Goudy Old Style" w:hAnsi="Goudy Old Style"/>
                <w:sz w:val="23"/>
                <w:szCs w:val="23"/>
              </w:rPr>
              <w:t xml:space="preserve"> Zimmerman</w:t>
            </w:r>
          </w:p>
        </w:tc>
      </w:tr>
      <w:tr w:rsidR="003F7935" w:rsidRPr="00A54769" w14:paraId="50A893DC" w14:textId="77777777" w:rsidTr="00344E3D">
        <w:trPr>
          <w:jc w:val="center"/>
        </w:trPr>
        <w:tc>
          <w:tcPr>
            <w:tcW w:w="784" w:type="dxa"/>
          </w:tcPr>
          <w:p w14:paraId="35C2D5E1" w14:textId="7A3FBE5C" w:rsidR="003F7935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15:15</w:t>
            </w:r>
          </w:p>
        </w:tc>
        <w:tc>
          <w:tcPr>
            <w:tcW w:w="4436" w:type="dxa"/>
          </w:tcPr>
          <w:p w14:paraId="0E93F787" w14:textId="158F21BF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Updating Uzbekistan standards</w:t>
            </w:r>
          </w:p>
        </w:tc>
        <w:tc>
          <w:tcPr>
            <w:tcW w:w="4670" w:type="dxa"/>
          </w:tcPr>
          <w:p w14:paraId="5D8BA0E7" w14:textId="0D5D3E93" w:rsidR="003F7935" w:rsidRPr="009731C7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DD593D">
              <w:rPr>
                <w:rFonts w:ascii="Goudy Old Style" w:hAnsi="Goudy Old Style"/>
                <w:sz w:val="23"/>
                <w:szCs w:val="23"/>
              </w:rPr>
              <w:t>Amankul</w:t>
            </w:r>
            <w:proofErr w:type="spellEnd"/>
            <w:r w:rsidRPr="00DD593D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DD593D">
              <w:rPr>
                <w:rFonts w:ascii="Goudy Old Style" w:hAnsi="Goudy Old Style"/>
                <w:sz w:val="23"/>
                <w:szCs w:val="23"/>
              </w:rPr>
              <w:t>Baikulov</w:t>
            </w:r>
            <w:proofErr w:type="spellEnd"/>
            <w:r w:rsidRPr="00DD593D">
              <w:rPr>
                <w:rFonts w:ascii="Goudy Old Style" w:hAnsi="Goudy Old Style"/>
                <w:sz w:val="23"/>
                <w:szCs w:val="23"/>
              </w:rPr>
              <w:t>, U</w:t>
            </w:r>
            <w:r>
              <w:rPr>
                <w:rFonts w:ascii="Goudy Old Style" w:hAnsi="Goudy Old Style"/>
                <w:sz w:val="23"/>
                <w:szCs w:val="23"/>
              </w:rPr>
              <w:t>zbekistan</w:t>
            </w:r>
          </w:p>
        </w:tc>
      </w:tr>
      <w:tr w:rsidR="003F7935" w:rsidRPr="00A54769" w14:paraId="411EBE91" w14:textId="77777777" w:rsidTr="00B67700">
        <w:trPr>
          <w:jc w:val="center"/>
        </w:trPr>
        <w:tc>
          <w:tcPr>
            <w:tcW w:w="784" w:type="dxa"/>
          </w:tcPr>
          <w:p w14:paraId="3ADD2DB7" w14:textId="2B9EB88E" w:rsidR="003F7935" w:rsidRPr="00A54769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15:30</w:t>
            </w:r>
          </w:p>
        </w:tc>
        <w:tc>
          <w:tcPr>
            <w:tcW w:w="9106" w:type="dxa"/>
            <w:gridSpan w:val="2"/>
          </w:tcPr>
          <w:p w14:paraId="13B1CAC7" w14:textId="77777777" w:rsidR="003F7935" w:rsidRPr="00CB43FB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 w:rsidRPr="00CB43FB">
              <w:rPr>
                <w:rFonts w:ascii="Goudy Old Style" w:hAnsi="Goudy Old Style"/>
                <w:sz w:val="23"/>
                <w:szCs w:val="23"/>
              </w:rPr>
              <w:t>Country working groups</w:t>
            </w:r>
          </w:p>
          <w:p w14:paraId="26BCEA2B" w14:textId="77777777" w:rsidR="003F7935" w:rsidRDefault="003F7935" w:rsidP="003F7935">
            <w:pPr>
              <w:pStyle w:val="ListParagraph"/>
              <w:numPr>
                <w:ilvl w:val="0"/>
                <w:numId w:val="37"/>
              </w:numPr>
              <w:rPr>
                <w:rFonts w:ascii="Goudy Old Style" w:hAnsi="Goudy Old Style"/>
                <w:sz w:val="23"/>
                <w:szCs w:val="23"/>
              </w:rPr>
            </w:pPr>
            <w:r w:rsidRPr="0075208D">
              <w:rPr>
                <w:rFonts w:ascii="Goudy Old Style" w:hAnsi="Goudy Old Style"/>
                <w:sz w:val="23"/>
                <w:szCs w:val="23"/>
              </w:rPr>
              <w:t xml:space="preserve">Review </w:t>
            </w:r>
            <w:r>
              <w:rPr>
                <w:rFonts w:ascii="Goudy Old Style" w:hAnsi="Goudy Old Style"/>
                <w:sz w:val="23"/>
                <w:szCs w:val="23"/>
              </w:rPr>
              <w:t>recommended language for standards</w:t>
            </w:r>
          </w:p>
          <w:p w14:paraId="38703E1A" w14:textId="77777777" w:rsidR="003F7935" w:rsidRPr="0075208D" w:rsidRDefault="003F7935" w:rsidP="003F7935">
            <w:pPr>
              <w:pStyle w:val="ListParagraph"/>
              <w:numPr>
                <w:ilvl w:val="0"/>
                <w:numId w:val="37"/>
              </w:numPr>
              <w:rPr>
                <w:rFonts w:ascii="Goudy Old Style" w:hAnsi="Goudy Old Style"/>
                <w:sz w:val="23"/>
                <w:szCs w:val="23"/>
              </w:rPr>
            </w:pPr>
            <w:r w:rsidRPr="0075208D">
              <w:rPr>
                <w:rFonts w:ascii="Goudy Old Style" w:hAnsi="Goudy Old Style"/>
                <w:sz w:val="23"/>
                <w:szCs w:val="23"/>
              </w:rPr>
              <w:t>Countries with standards – compare them to regional standard</w:t>
            </w:r>
          </w:p>
          <w:p w14:paraId="450B340D" w14:textId="77777777" w:rsidR="003F7935" w:rsidRDefault="003F7935" w:rsidP="003F7935">
            <w:pPr>
              <w:pStyle w:val="ListParagraph"/>
              <w:numPr>
                <w:ilvl w:val="0"/>
                <w:numId w:val="37"/>
              </w:numPr>
              <w:rPr>
                <w:rFonts w:ascii="Goudy Old Style" w:hAnsi="Goudy Old Style"/>
                <w:sz w:val="23"/>
                <w:szCs w:val="23"/>
              </w:rPr>
            </w:pPr>
            <w:r w:rsidRPr="0075208D">
              <w:rPr>
                <w:rFonts w:ascii="Goudy Old Style" w:hAnsi="Goudy Old Style"/>
                <w:sz w:val="23"/>
                <w:szCs w:val="23"/>
              </w:rPr>
              <w:t>Countries without standards – compare World Health Organization recommendations and regional standards</w:t>
            </w:r>
          </w:p>
          <w:p w14:paraId="0725684B" w14:textId="4E902B68" w:rsidR="003F7935" w:rsidRPr="00F52BAF" w:rsidRDefault="003F7935" w:rsidP="003F7935">
            <w:pPr>
              <w:pStyle w:val="ListParagraph"/>
              <w:numPr>
                <w:ilvl w:val="0"/>
                <w:numId w:val="45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Determine </w:t>
            </w:r>
            <w:r w:rsidRPr="00F52BAF">
              <w:rPr>
                <w:rFonts w:ascii="Goudy Old Style" w:hAnsi="Goudy Old Style"/>
                <w:sz w:val="23"/>
                <w:szCs w:val="23"/>
              </w:rPr>
              <w:t>what your country needs to do to ensure success</w:t>
            </w:r>
          </w:p>
        </w:tc>
      </w:tr>
      <w:tr w:rsidR="003F7935" w:rsidRPr="00A54769" w14:paraId="08BD1B96" w14:textId="77777777" w:rsidTr="00344E3D">
        <w:trPr>
          <w:jc w:val="center"/>
        </w:trPr>
        <w:tc>
          <w:tcPr>
            <w:tcW w:w="784" w:type="dxa"/>
          </w:tcPr>
          <w:p w14:paraId="775D2B83" w14:textId="1DA1E127" w:rsidR="003F7935" w:rsidRPr="00A54769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16:</w:t>
            </w:r>
            <w:r w:rsidR="00166D03">
              <w:rPr>
                <w:rFonts w:ascii="Goudy Old Style" w:hAnsi="Goudy Old Style"/>
                <w:sz w:val="23"/>
                <w:szCs w:val="23"/>
              </w:rPr>
              <w:t>3</w:t>
            </w:r>
            <w:r>
              <w:rPr>
                <w:rFonts w:ascii="Goudy Old Style" w:hAnsi="Goudy Old Style"/>
                <w:sz w:val="23"/>
                <w:szCs w:val="23"/>
              </w:rPr>
              <w:t>0</w:t>
            </w:r>
          </w:p>
        </w:tc>
        <w:tc>
          <w:tcPr>
            <w:tcW w:w="4436" w:type="dxa"/>
          </w:tcPr>
          <w:p w14:paraId="4C5B36FA" w14:textId="06CB68FD" w:rsidR="003F7935" w:rsidRPr="008960A8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Plans for mill visit on Wednesday</w:t>
            </w:r>
          </w:p>
        </w:tc>
        <w:tc>
          <w:tcPr>
            <w:tcW w:w="4670" w:type="dxa"/>
          </w:tcPr>
          <w:p w14:paraId="6258EE5C" w14:textId="3E306453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Quentin Johnson</w:t>
            </w:r>
          </w:p>
        </w:tc>
      </w:tr>
      <w:tr w:rsidR="003F7935" w:rsidRPr="00A54769" w14:paraId="349F1461" w14:textId="77777777" w:rsidTr="00AF2FD8">
        <w:trPr>
          <w:trHeight w:val="287"/>
          <w:jc w:val="center"/>
        </w:trPr>
        <w:tc>
          <w:tcPr>
            <w:tcW w:w="0" w:type="auto"/>
            <w:gridSpan w:val="3"/>
            <w:shd w:val="clear" w:color="auto" w:fill="auto"/>
          </w:tcPr>
          <w:p w14:paraId="63424025" w14:textId="77777777" w:rsidR="003F7935" w:rsidRDefault="003F7935" w:rsidP="003F7935">
            <w:pPr>
              <w:rPr>
                <w:rFonts w:ascii="Goudy Old Style" w:hAnsi="Goudy Old Style"/>
                <w:b/>
                <w:sz w:val="28"/>
                <w:szCs w:val="36"/>
              </w:rPr>
            </w:pPr>
          </w:p>
          <w:p w14:paraId="7AA8B119" w14:textId="0BDE1E6F" w:rsidR="003F7935" w:rsidRPr="00A54769" w:rsidRDefault="003F7935" w:rsidP="003F7935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8"/>
                <w:szCs w:val="36"/>
              </w:rPr>
              <w:t>Wednesday, 11 September</w:t>
            </w:r>
          </w:p>
        </w:tc>
      </w:tr>
      <w:tr w:rsidR="003F7935" w:rsidRPr="00A54769" w14:paraId="208B40D3" w14:textId="77777777" w:rsidTr="00344E3D">
        <w:trPr>
          <w:jc w:val="center"/>
        </w:trPr>
        <w:tc>
          <w:tcPr>
            <w:tcW w:w="0" w:type="auto"/>
          </w:tcPr>
          <w:p w14:paraId="6EE5369C" w14:textId="77777777" w:rsidR="003F7935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4436" w:type="dxa"/>
          </w:tcPr>
          <w:p w14:paraId="6A6CE1F3" w14:textId="4A5EAE55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 w:rsidRPr="00C738F0">
              <w:rPr>
                <w:rFonts w:ascii="Goudy Old Style" w:hAnsi="Goudy Old Style"/>
                <w:b/>
                <w:sz w:val="28"/>
                <w:szCs w:val="36"/>
              </w:rPr>
              <w:t>Implementing Flour Fortification</w:t>
            </w:r>
          </w:p>
        </w:tc>
        <w:tc>
          <w:tcPr>
            <w:tcW w:w="4670" w:type="dxa"/>
          </w:tcPr>
          <w:p w14:paraId="6E251B0A" w14:textId="77777777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B96260" w:rsidRPr="00A54769" w14:paraId="32301EC7" w14:textId="77777777" w:rsidTr="00276874">
        <w:trPr>
          <w:jc w:val="center"/>
        </w:trPr>
        <w:tc>
          <w:tcPr>
            <w:tcW w:w="0" w:type="auto"/>
          </w:tcPr>
          <w:p w14:paraId="00764063" w14:textId="6777B298" w:rsidR="00B96260" w:rsidRPr="00A54769" w:rsidRDefault="00B96260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9:00</w:t>
            </w:r>
          </w:p>
        </w:tc>
        <w:tc>
          <w:tcPr>
            <w:tcW w:w="9106" w:type="dxa"/>
            <w:gridSpan w:val="2"/>
          </w:tcPr>
          <w:p w14:paraId="069B5658" w14:textId="77777777" w:rsidR="00B96260" w:rsidRDefault="00B96260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  <w:lang w:val="en-US"/>
              </w:rPr>
              <w:t>Meet in hotel lobby to leave for mill visit</w:t>
            </w:r>
          </w:p>
          <w:p w14:paraId="104C2365" w14:textId="77777777" w:rsidR="00B96260" w:rsidRDefault="00B96260" w:rsidP="003F7935">
            <w:pPr>
              <w:pStyle w:val="ListParagraph"/>
              <w:numPr>
                <w:ilvl w:val="0"/>
                <w:numId w:val="28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Does mill use feeders to add improvers?</w:t>
            </w:r>
          </w:p>
          <w:p w14:paraId="53F6A0B9" w14:textId="77777777" w:rsidR="00B96260" w:rsidRPr="00C00D77" w:rsidRDefault="00B96260" w:rsidP="003F7935">
            <w:pPr>
              <w:pStyle w:val="ListParagraph"/>
              <w:numPr>
                <w:ilvl w:val="0"/>
                <w:numId w:val="28"/>
              </w:numPr>
              <w:rPr>
                <w:rFonts w:ascii="Goudy Old Style" w:hAnsi="Goudy Old Style"/>
                <w:sz w:val="23"/>
                <w:szCs w:val="23"/>
              </w:rPr>
            </w:pPr>
            <w:r w:rsidRPr="00C00D77">
              <w:rPr>
                <w:rFonts w:ascii="Goudy Old Style" w:hAnsi="Goudy Old Style"/>
                <w:sz w:val="23"/>
                <w:szCs w:val="23"/>
              </w:rPr>
              <w:t>What type of feeder would this mill need to start fortification?</w:t>
            </w:r>
          </w:p>
          <w:p w14:paraId="3780BA8A" w14:textId="77777777" w:rsidR="00B96260" w:rsidRPr="00C00D77" w:rsidRDefault="00B96260" w:rsidP="003F7935">
            <w:pPr>
              <w:pStyle w:val="ListParagraph"/>
              <w:numPr>
                <w:ilvl w:val="0"/>
                <w:numId w:val="28"/>
              </w:numPr>
              <w:rPr>
                <w:rFonts w:ascii="Goudy Old Style" w:hAnsi="Goudy Old Style"/>
                <w:sz w:val="23"/>
                <w:szCs w:val="23"/>
              </w:rPr>
            </w:pPr>
            <w:r w:rsidRPr="00C00D77">
              <w:rPr>
                <w:rFonts w:ascii="Goudy Old Style" w:hAnsi="Goudy Old Style"/>
                <w:sz w:val="23"/>
                <w:szCs w:val="23"/>
              </w:rPr>
              <w:t>Where would the feeder be placed?</w:t>
            </w:r>
          </w:p>
          <w:p w14:paraId="60811819" w14:textId="77777777" w:rsidR="00B96260" w:rsidRPr="00C00D77" w:rsidRDefault="00B96260" w:rsidP="003F7935">
            <w:pPr>
              <w:pStyle w:val="ListParagraph"/>
              <w:numPr>
                <w:ilvl w:val="0"/>
                <w:numId w:val="28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Is there space for </w:t>
            </w:r>
            <w:r w:rsidRPr="00C00D77">
              <w:rPr>
                <w:rFonts w:ascii="Goudy Old Style" w:hAnsi="Goudy Old Style"/>
                <w:sz w:val="23"/>
                <w:szCs w:val="23"/>
              </w:rPr>
              <w:t>premix storage?</w:t>
            </w:r>
          </w:p>
          <w:p w14:paraId="53865A5C" w14:textId="77777777" w:rsidR="00B96260" w:rsidRDefault="00B96260" w:rsidP="003F7935">
            <w:pPr>
              <w:pStyle w:val="ListParagraph"/>
              <w:numPr>
                <w:ilvl w:val="0"/>
                <w:numId w:val="28"/>
              </w:numPr>
              <w:rPr>
                <w:rFonts w:ascii="Goudy Old Style" w:hAnsi="Goudy Old Style"/>
                <w:sz w:val="23"/>
                <w:szCs w:val="23"/>
              </w:rPr>
            </w:pPr>
            <w:r w:rsidRPr="00C00D77">
              <w:rPr>
                <w:rFonts w:ascii="Goudy Old Style" w:hAnsi="Goudy Old Style"/>
                <w:sz w:val="23"/>
                <w:szCs w:val="23"/>
              </w:rPr>
              <w:t xml:space="preserve">Implications for 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fortification </w:t>
            </w:r>
            <w:r w:rsidRPr="00C00D77">
              <w:rPr>
                <w:rFonts w:ascii="Goudy Old Style" w:hAnsi="Goudy Old Style"/>
                <w:sz w:val="23"/>
                <w:szCs w:val="23"/>
              </w:rPr>
              <w:t>logo based on mill</w:t>
            </w:r>
            <w:r>
              <w:rPr>
                <w:rFonts w:ascii="Goudy Old Style" w:hAnsi="Goudy Old Style"/>
                <w:sz w:val="23"/>
                <w:szCs w:val="23"/>
              </w:rPr>
              <w:t>’</w:t>
            </w:r>
            <w:r w:rsidRPr="00C00D77">
              <w:rPr>
                <w:rFonts w:ascii="Goudy Old Style" w:hAnsi="Goudy Old Style"/>
                <w:sz w:val="23"/>
                <w:szCs w:val="23"/>
              </w:rPr>
              <w:t>s existing packaging</w:t>
            </w:r>
          </w:p>
          <w:p w14:paraId="742B0A1E" w14:textId="64456F1C" w:rsidR="00B96260" w:rsidRPr="00E266E5" w:rsidRDefault="00B96260" w:rsidP="00E266E5">
            <w:pPr>
              <w:pStyle w:val="ListParagraph"/>
              <w:numPr>
                <w:ilvl w:val="0"/>
                <w:numId w:val="28"/>
              </w:numPr>
              <w:rPr>
                <w:rFonts w:ascii="Goudy Old Style" w:hAnsi="Goudy Old Style"/>
                <w:sz w:val="23"/>
                <w:szCs w:val="23"/>
              </w:rPr>
            </w:pPr>
            <w:r w:rsidRPr="00E266E5">
              <w:rPr>
                <w:rFonts w:ascii="Goudy Old Style" w:hAnsi="Goudy Old Style"/>
                <w:sz w:val="23"/>
                <w:szCs w:val="23"/>
              </w:rPr>
              <w:t>Practice iron spot test and feeder calibration</w:t>
            </w:r>
          </w:p>
        </w:tc>
      </w:tr>
      <w:tr w:rsidR="003F7935" w:rsidRPr="00A54769" w14:paraId="22FC1C5A" w14:textId="77777777" w:rsidTr="008A1057">
        <w:trPr>
          <w:jc w:val="center"/>
        </w:trPr>
        <w:tc>
          <w:tcPr>
            <w:tcW w:w="0" w:type="auto"/>
          </w:tcPr>
          <w:p w14:paraId="230A0ACA" w14:textId="77777777" w:rsidR="003F7935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0" w:type="auto"/>
            <w:gridSpan w:val="2"/>
          </w:tcPr>
          <w:p w14:paraId="3F75BDB8" w14:textId="3EB0B0F3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3F7935" w:rsidRPr="00A54769" w14:paraId="3D813B97" w14:textId="77777777" w:rsidTr="00AF2FD8">
        <w:trPr>
          <w:jc w:val="center"/>
        </w:trPr>
        <w:tc>
          <w:tcPr>
            <w:tcW w:w="0" w:type="auto"/>
            <w:shd w:val="clear" w:color="auto" w:fill="EEECE1" w:themeFill="background2"/>
          </w:tcPr>
          <w:p w14:paraId="7CFA5D7D" w14:textId="2B78EB3B" w:rsidR="003F7935" w:rsidRPr="00A54769" w:rsidRDefault="003F7935" w:rsidP="003F7935">
            <w:pPr>
              <w:jc w:val="right"/>
              <w:rPr>
                <w:rFonts w:ascii="Goudy Old Style" w:hAnsi="Goudy Old Style"/>
                <w:b/>
                <w:sz w:val="23"/>
                <w:szCs w:val="23"/>
              </w:rPr>
            </w:pPr>
          </w:p>
        </w:tc>
        <w:tc>
          <w:tcPr>
            <w:tcW w:w="0" w:type="auto"/>
            <w:gridSpan w:val="2"/>
            <w:shd w:val="clear" w:color="auto" w:fill="EEECE1" w:themeFill="background2"/>
          </w:tcPr>
          <w:p w14:paraId="038FC4E5" w14:textId="2B6BFD7D" w:rsidR="003F7935" w:rsidRPr="00A54769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>Lunch</w:t>
            </w:r>
          </w:p>
        </w:tc>
      </w:tr>
    </w:tbl>
    <w:p w14:paraId="5E6C5442" w14:textId="77777777" w:rsidR="007C0EEC" w:rsidRDefault="007C0EEC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4436"/>
        <w:gridCol w:w="4670"/>
      </w:tblGrid>
      <w:tr w:rsidR="003F7935" w:rsidRPr="00A54769" w14:paraId="01BF1282" w14:textId="0BBBA6D7" w:rsidTr="00AF2FD8">
        <w:trPr>
          <w:trHeight w:val="287"/>
          <w:jc w:val="center"/>
        </w:trPr>
        <w:tc>
          <w:tcPr>
            <w:tcW w:w="0" w:type="auto"/>
            <w:gridSpan w:val="3"/>
            <w:shd w:val="clear" w:color="auto" w:fill="auto"/>
          </w:tcPr>
          <w:p w14:paraId="3BD1FC0B" w14:textId="7FA3B1A4" w:rsidR="003F7935" w:rsidRPr="00A54769" w:rsidRDefault="003F7935" w:rsidP="003F7935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8"/>
                <w:szCs w:val="36"/>
              </w:rPr>
              <w:lastRenderedPageBreak/>
              <w:t>Thursday, 12 September</w:t>
            </w:r>
          </w:p>
        </w:tc>
      </w:tr>
      <w:tr w:rsidR="003F7935" w:rsidRPr="00A54769" w14:paraId="14A75DB9" w14:textId="413C63A7" w:rsidTr="00344E3D">
        <w:trPr>
          <w:jc w:val="center"/>
        </w:trPr>
        <w:tc>
          <w:tcPr>
            <w:tcW w:w="0" w:type="auto"/>
            <w:shd w:val="clear" w:color="auto" w:fill="EEECE1" w:themeFill="background2"/>
          </w:tcPr>
          <w:p w14:paraId="4FD89B87" w14:textId="3D9F4580" w:rsidR="003F7935" w:rsidRPr="00A54769" w:rsidRDefault="003F7935" w:rsidP="003F7935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  <w:lang w:val="en-US"/>
              </w:rPr>
              <w:t>TIME</w:t>
            </w:r>
          </w:p>
        </w:tc>
        <w:tc>
          <w:tcPr>
            <w:tcW w:w="4436" w:type="dxa"/>
            <w:shd w:val="clear" w:color="auto" w:fill="EEECE1" w:themeFill="background2"/>
          </w:tcPr>
          <w:p w14:paraId="43D37989" w14:textId="3DD68CD7" w:rsidR="003F7935" w:rsidRPr="00A54769" w:rsidRDefault="003F7935" w:rsidP="003F7935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  <w:lang w:val="en-US"/>
              </w:rPr>
              <w:t>TOPIC</w:t>
            </w:r>
          </w:p>
        </w:tc>
        <w:tc>
          <w:tcPr>
            <w:tcW w:w="4670" w:type="dxa"/>
            <w:shd w:val="clear" w:color="auto" w:fill="EEECE1" w:themeFill="background2"/>
          </w:tcPr>
          <w:p w14:paraId="22EA6166" w14:textId="786C3361" w:rsidR="003F7935" w:rsidRPr="00A54769" w:rsidRDefault="003F7935" w:rsidP="003F7935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</w:p>
        </w:tc>
      </w:tr>
      <w:tr w:rsidR="00832674" w:rsidRPr="00A54769" w14:paraId="0B822224" w14:textId="77777777" w:rsidTr="00344E3D">
        <w:trPr>
          <w:jc w:val="center"/>
        </w:trPr>
        <w:tc>
          <w:tcPr>
            <w:tcW w:w="0" w:type="auto"/>
          </w:tcPr>
          <w:p w14:paraId="3FFE0F4D" w14:textId="77777777" w:rsidR="00832674" w:rsidRPr="00A54769" w:rsidRDefault="00832674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4436" w:type="dxa"/>
          </w:tcPr>
          <w:p w14:paraId="109DCFFF" w14:textId="0D3AFE7B" w:rsidR="00832674" w:rsidRPr="00A54769" w:rsidRDefault="00832674" w:rsidP="003F7935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b/>
                <w:sz w:val="28"/>
                <w:szCs w:val="36"/>
              </w:rPr>
              <w:t>Internal Monitoring</w:t>
            </w:r>
          </w:p>
        </w:tc>
        <w:tc>
          <w:tcPr>
            <w:tcW w:w="4670" w:type="dxa"/>
          </w:tcPr>
          <w:p w14:paraId="11412702" w14:textId="77777777" w:rsidR="00832674" w:rsidRDefault="00832674" w:rsidP="003F793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3F7935" w:rsidRPr="00A54769" w14:paraId="7B7655F3" w14:textId="70ED7832" w:rsidTr="00344E3D">
        <w:trPr>
          <w:jc w:val="center"/>
        </w:trPr>
        <w:tc>
          <w:tcPr>
            <w:tcW w:w="0" w:type="auto"/>
          </w:tcPr>
          <w:p w14:paraId="73C3499C" w14:textId="2E794924" w:rsidR="003F7935" w:rsidRPr="00A54769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9:00</w:t>
            </w:r>
          </w:p>
        </w:tc>
        <w:tc>
          <w:tcPr>
            <w:tcW w:w="4436" w:type="dxa"/>
          </w:tcPr>
          <w:p w14:paraId="25EBE9D9" w14:textId="3A8225DE" w:rsidR="003F7935" w:rsidRPr="00AE45AF" w:rsidRDefault="003F7935" w:rsidP="003F7935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sz w:val="23"/>
                <w:szCs w:val="23"/>
                <w:lang w:val="en-US"/>
              </w:rPr>
              <w:t xml:space="preserve">Review </w:t>
            </w:r>
            <w:r>
              <w:rPr>
                <w:rFonts w:ascii="Goudy Old Style" w:hAnsi="Goudy Old Style"/>
                <w:sz w:val="23"/>
                <w:szCs w:val="23"/>
                <w:lang w:val="en-US"/>
              </w:rPr>
              <w:t xml:space="preserve">observations </w:t>
            </w:r>
            <w:r w:rsidRPr="00A54769">
              <w:rPr>
                <w:rFonts w:ascii="Goudy Old Style" w:hAnsi="Goudy Old Style"/>
                <w:sz w:val="23"/>
                <w:szCs w:val="23"/>
                <w:lang w:val="en-US"/>
              </w:rPr>
              <w:t>from mill visit</w:t>
            </w:r>
          </w:p>
        </w:tc>
        <w:tc>
          <w:tcPr>
            <w:tcW w:w="4670" w:type="dxa"/>
          </w:tcPr>
          <w:p w14:paraId="370496A9" w14:textId="77777777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  <w:lang w:val="en-US"/>
              </w:rPr>
              <w:t xml:space="preserve">Gregory </w:t>
            </w:r>
            <w:r>
              <w:rPr>
                <w:rFonts w:ascii="Goudy Old Style" w:hAnsi="Goudy Old Style"/>
                <w:sz w:val="23"/>
                <w:szCs w:val="23"/>
              </w:rPr>
              <w:t>Gerasimov</w:t>
            </w:r>
          </w:p>
          <w:p w14:paraId="6676ED31" w14:textId="4D364BBE" w:rsidR="007159F3" w:rsidRPr="00A54769" w:rsidRDefault="007159F3" w:rsidP="003F7935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</w:p>
        </w:tc>
      </w:tr>
      <w:tr w:rsidR="003F7935" w:rsidRPr="00A54769" w14:paraId="638FC6D2" w14:textId="77777777" w:rsidTr="00344E3D">
        <w:trPr>
          <w:jc w:val="center"/>
        </w:trPr>
        <w:tc>
          <w:tcPr>
            <w:tcW w:w="0" w:type="auto"/>
          </w:tcPr>
          <w:p w14:paraId="2ACC7A6C" w14:textId="753C921C" w:rsidR="003F7935" w:rsidRPr="00A54769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9:15</w:t>
            </w:r>
          </w:p>
        </w:tc>
        <w:tc>
          <w:tcPr>
            <w:tcW w:w="4436" w:type="dxa"/>
          </w:tcPr>
          <w:p w14:paraId="5F8340F2" w14:textId="70CF7627" w:rsidR="003F7935" w:rsidRPr="00A54769" w:rsidRDefault="003F7935" w:rsidP="003F7935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  <w:r>
              <w:rPr>
                <w:rFonts w:ascii="Goudy Old Style" w:hAnsi="Goudy Old Style"/>
                <w:sz w:val="23"/>
                <w:szCs w:val="23"/>
                <w:lang w:val="en-US"/>
              </w:rPr>
              <w:t>Internal monitoring documents</w:t>
            </w:r>
          </w:p>
          <w:p w14:paraId="3C7230BB" w14:textId="77777777" w:rsidR="003F7935" w:rsidRDefault="003F7935" w:rsidP="003F7935">
            <w:pPr>
              <w:pStyle w:val="ListParagraph"/>
              <w:numPr>
                <w:ilvl w:val="0"/>
                <w:numId w:val="5"/>
              </w:numPr>
              <w:rPr>
                <w:rFonts w:ascii="Goudy Old Style" w:hAnsi="Goudy Old Style"/>
                <w:sz w:val="23"/>
                <w:szCs w:val="23"/>
                <w:lang w:val="en-US"/>
              </w:rPr>
            </w:pPr>
            <w:r>
              <w:rPr>
                <w:rFonts w:ascii="Goudy Old Style" w:hAnsi="Goudy Old Style"/>
                <w:sz w:val="23"/>
                <w:szCs w:val="23"/>
                <w:lang w:val="en-US"/>
              </w:rPr>
              <w:t>Premix order history</w:t>
            </w:r>
          </w:p>
          <w:p w14:paraId="495F7907" w14:textId="09DB4852" w:rsidR="003F7935" w:rsidRPr="00A54769" w:rsidRDefault="003F7935" w:rsidP="003F7935">
            <w:pPr>
              <w:pStyle w:val="ListParagraph"/>
              <w:numPr>
                <w:ilvl w:val="0"/>
                <w:numId w:val="5"/>
              </w:num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sz w:val="23"/>
                <w:szCs w:val="23"/>
                <w:lang w:val="en-US"/>
              </w:rPr>
              <w:t>Premix certificate of analysis</w:t>
            </w:r>
          </w:p>
          <w:p w14:paraId="0181554F" w14:textId="6FACFF59" w:rsidR="003F7935" w:rsidRPr="007E0639" w:rsidRDefault="003F7935" w:rsidP="003F7935">
            <w:pPr>
              <w:pStyle w:val="ListParagraph"/>
              <w:numPr>
                <w:ilvl w:val="0"/>
                <w:numId w:val="5"/>
              </w:numPr>
              <w:rPr>
                <w:rFonts w:ascii="Goudy Old Style" w:hAnsi="Goudy Old Style"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sz w:val="23"/>
                <w:szCs w:val="23"/>
                <w:lang w:val="en-US"/>
              </w:rPr>
              <w:t>Iron spot tes</w:t>
            </w:r>
            <w:r>
              <w:rPr>
                <w:rFonts w:ascii="Goudy Old Style" w:hAnsi="Goudy Old Style"/>
                <w:sz w:val="23"/>
                <w:szCs w:val="23"/>
                <w:lang w:val="en-US"/>
              </w:rPr>
              <w:t>t results</w:t>
            </w:r>
          </w:p>
        </w:tc>
        <w:tc>
          <w:tcPr>
            <w:tcW w:w="4670" w:type="dxa"/>
          </w:tcPr>
          <w:p w14:paraId="59B26388" w14:textId="60193639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  <w:lang w:val="en-US"/>
              </w:rPr>
              <w:t>Quentin Johnson</w:t>
            </w:r>
          </w:p>
        </w:tc>
      </w:tr>
      <w:tr w:rsidR="003F7935" w:rsidRPr="00A54769" w14:paraId="2F516B0D" w14:textId="7FDBCADC" w:rsidTr="00AF2FD8">
        <w:trPr>
          <w:jc w:val="center"/>
        </w:trPr>
        <w:tc>
          <w:tcPr>
            <w:tcW w:w="0" w:type="auto"/>
          </w:tcPr>
          <w:p w14:paraId="05A6373D" w14:textId="1136A9A3" w:rsidR="003F7935" w:rsidRPr="00A54769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0" w:type="auto"/>
            <w:gridSpan w:val="2"/>
          </w:tcPr>
          <w:p w14:paraId="680A4755" w14:textId="77777777" w:rsidR="003F7935" w:rsidRDefault="003F7935" w:rsidP="003F7935">
            <w:pPr>
              <w:rPr>
                <w:rFonts w:ascii="Goudy Old Style" w:hAnsi="Goudy Old Style"/>
                <w:b/>
                <w:sz w:val="28"/>
                <w:szCs w:val="36"/>
              </w:rPr>
            </w:pPr>
          </w:p>
          <w:p w14:paraId="6108F2A4" w14:textId="2A71BA71" w:rsidR="003F7935" w:rsidRPr="00A54769" w:rsidRDefault="003F7935" w:rsidP="003F7935">
            <w:pPr>
              <w:rPr>
                <w:rFonts w:ascii="Goudy Old Style" w:eastAsiaTheme="majorEastAsia" w:hAnsi="Goudy Old Style" w:cstheme="majorBidi"/>
                <w:i/>
                <w:iCs/>
                <w:sz w:val="23"/>
                <w:szCs w:val="23"/>
                <w:lang w:val="en-US"/>
              </w:rPr>
            </w:pPr>
            <w:r w:rsidRPr="00D24068">
              <w:rPr>
                <w:rFonts w:ascii="Goudy Old Style" w:hAnsi="Goudy Old Style"/>
                <w:b/>
                <w:sz w:val="28"/>
                <w:szCs w:val="36"/>
              </w:rPr>
              <w:t>External Monitoring</w:t>
            </w:r>
          </w:p>
        </w:tc>
      </w:tr>
      <w:tr w:rsidR="003F7935" w:rsidRPr="00A54769" w14:paraId="429505C7" w14:textId="2C4DE3AE" w:rsidTr="00344E3D">
        <w:trPr>
          <w:jc w:val="center"/>
        </w:trPr>
        <w:tc>
          <w:tcPr>
            <w:tcW w:w="0" w:type="auto"/>
          </w:tcPr>
          <w:p w14:paraId="69340653" w14:textId="5832E767" w:rsidR="003F7935" w:rsidRPr="00A54769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9:45</w:t>
            </w:r>
          </w:p>
        </w:tc>
        <w:tc>
          <w:tcPr>
            <w:tcW w:w="4436" w:type="dxa"/>
          </w:tcPr>
          <w:p w14:paraId="0C3BA376" w14:textId="718F9A1F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Reminder of key components</w:t>
            </w:r>
          </w:p>
          <w:p w14:paraId="29A7923F" w14:textId="76467D47" w:rsidR="003F7935" w:rsidRPr="00D24068" w:rsidRDefault="003F7935" w:rsidP="003F7935">
            <w:pPr>
              <w:pStyle w:val="ListParagraph"/>
              <w:numPr>
                <w:ilvl w:val="0"/>
                <w:numId w:val="6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Use c</w:t>
            </w:r>
            <w:r w:rsidRPr="00D24068">
              <w:rPr>
                <w:rFonts w:ascii="Goudy Old Style" w:hAnsi="Goudy Old Style"/>
                <w:sz w:val="23"/>
                <w:szCs w:val="23"/>
              </w:rPr>
              <w:t>omposite samples</w:t>
            </w:r>
          </w:p>
          <w:p w14:paraId="28405D52" w14:textId="6232E8BC" w:rsidR="003F7935" w:rsidRDefault="003F7935" w:rsidP="003F7935">
            <w:pPr>
              <w:pStyle w:val="ListParagraph"/>
              <w:numPr>
                <w:ilvl w:val="0"/>
                <w:numId w:val="6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Test in e</w:t>
            </w:r>
            <w:r w:rsidRPr="00A54769">
              <w:rPr>
                <w:rFonts w:ascii="Goudy Old Style" w:hAnsi="Goudy Old Style"/>
                <w:sz w:val="23"/>
                <w:szCs w:val="23"/>
              </w:rPr>
              <w:t xml:space="preserve">xternal laboratory </w:t>
            </w:r>
            <w:r>
              <w:rPr>
                <w:rFonts w:ascii="Goudy Old Style" w:hAnsi="Goudy Old Style"/>
                <w:sz w:val="23"/>
                <w:szCs w:val="23"/>
              </w:rPr>
              <w:t>periodically</w:t>
            </w:r>
          </w:p>
          <w:p w14:paraId="0D0D1994" w14:textId="77777777" w:rsidR="003F7935" w:rsidRDefault="003F7935" w:rsidP="003F7935">
            <w:pPr>
              <w:pStyle w:val="ListParagraph"/>
              <w:numPr>
                <w:ilvl w:val="0"/>
                <w:numId w:val="6"/>
              </w:numPr>
              <w:rPr>
                <w:rFonts w:ascii="Goudy Old Style" w:hAnsi="Goudy Old Style"/>
                <w:sz w:val="23"/>
                <w:szCs w:val="23"/>
              </w:rPr>
            </w:pPr>
            <w:r w:rsidRPr="00AE619B">
              <w:rPr>
                <w:rFonts w:ascii="Goudy Old Style" w:hAnsi="Goudy Old Style"/>
                <w:sz w:val="23"/>
                <w:szCs w:val="23"/>
              </w:rPr>
              <w:t>Calculate premix use</w:t>
            </w:r>
          </w:p>
          <w:p w14:paraId="6288F32F" w14:textId="6F2F84F8" w:rsidR="003F7935" w:rsidRPr="00AE619B" w:rsidRDefault="003F7935" w:rsidP="003F7935">
            <w:pPr>
              <w:pStyle w:val="ListParagraph"/>
              <w:numPr>
                <w:ilvl w:val="0"/>
                <w:numId w:val="6"/>
              </w:numPr>
              <w:rPr>
                <w:rFonts w:ascii="Goudy Old Style" w:hAnsi="Goudy Old Style"/>
                <w:sz w:val="23"/>
                <w:szCs w:val="23"/>
              </w:rPr>
            </w:pPr>
            <w:r w:rsidRPr="00AE619B">
              <w:rPr>
                <w:rFonts w:ascii="Goudy Old Style" w:hAnsi="Goudy Old Style"/>
                <w:sz w:val="23"/>
                <w:szCs w:val="23"/>
              </w:rPr>
              <w:t>Review key records</w:t>
            </w:r>
          </w:p>
          <w:p w14:paraId="4B5DC172" w14:textId="77777777" w:rsidR="003F7935" w:rsidRDefault="003F7935" w:rsidP="003F7935">
            <w:pPr>
              <w:pStyle w:val="ListParagraph"/>
              <w:numPr>
                <w:ilvl w:val="1"/>
                <w:numId w:val="6"/>
              </w:numPr>
              <w:ind w:left="1224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Certificate of analysis</w:t>
            </w:r>
          </w:p>
          <w:p w14:paraId="61E3A1A3" w14:textId="77777777" w:rsidR="003F7935" w:rsidRDefault="003F7935" w:rsidP="003F7935">
            <w:pPr>
              <w:pStyle w:val="ListParagraph"/>
              <w:numPr>
                <w:ilvl w:val="1"/>
                <w:numId w:val="6"/>
              </w:numPr>
              <w:ind w:left="1224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Iron spot test results</w:t>
            </w:r>
          </w:p>
          <w:p w14:paraId="28378A96" w14:textId="77777777" w:rsidR="003F7935" w:rsidRDefault="003F7935" w:rsidP="003F7935">
            <w:pPr>
              <w:pStyle w:val="ListParagraph"/>
              <w:numPr>
                <w:ilvl w:val="0"/>
                <w:numId w:val="6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Incentives for compliance</w:t>
            </w:r>
          </w:p>
          <w:p w14:paraId="0BE382A2" w14:textId="392396C7" w:rsidR="003F7935" w:rsidRPr="004A3E3C" w:rsidRDefault="003F7935" w:rsidP="003F7935">
            <w:pPr>
              <w:pStyle w:val="ListParagraph"/>
              <w:numPr>
                <w:ilvl w:val="0"/>
                <w:numId w:val="6"/>
              </w:num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Add fortification to existing food inspections</w:t>
            </w:r>
          </w:p>
        </w:tc>
        <w:tc>
          <w:tcPr>
            <w:tcW w:w="4670" w:type="dxa"/>
          </w:tcPr>
          <w:p w14:paraId="32174A95" w14:textId="3471281C" w:rsidR="003F7935" w:rsidRPr="00A54769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Quentin Johnson</w:t>
            </w:r>
          </w:p>
        </w:tc>
      </w:tr>
      <w:tr w:rsidR="003F7935" w:rsidRPr="00A54769" w14:paraId="42800536" w14:textId="77777777" w:rsidTr="008A1057">
        <w:trPr>
          <w:jc w:val="center"/>
        </w:trPr>
        <w:tc>
          <w:tcPr>
            <w:tcW w:w="0" w:type="auto"/>
          </w:tcPr>
          <w:p w14:paraId="7019E4EE" w14:textId="77777777" w:rsidR="003F7935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0" w:type="auto"/>
            <w:gridSpan w:val="2"/>
          </w:tcPr>
          <w:p w14:paraId="6F203AE3" w14:textId="3B19BDC2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3F7935" w:rsidRPr="00A54769" w14:paraId="173C7699" w14:textId="77777777" w:rsidTr="00344E3D">
        <w:trPr>
          <w:jc w:val="center"/>
        </w:trPr>
        <w:tc>
          <w:tcPr>
            <w:tcW w:w="0" w:type="auto"/>
          </w:tcPr>
          <w:p w14:paraId="770BAE52" w14:textId="64F0B577" w:rsidR="003F7935" w:rsidRPr="00A54769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10:10</w:t>
            </w:r>
          </w:p>
        </w:tc>
        <w:tc>
          <w:tcPr>
            <w:tcW w:w="4436" w:type="dxa"/>
          </w:tcPr>
          <w:p w14:paraId="162B68C4" w14:textId="7B797F50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External monitoring in Turkmenistan</w:t>
            </w:r>
          </w:p>
        </w:tc>
        <w:tc>
          <w:tcPr>
            <w:tcW w:w="4670" w:type="dxa"/>
          </w:tcPr>
          <w:p w14:paraId="1A5EED1D" w14:textId="6AC9E0DC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2344AC">
              <w:rPr>
                <w:rFonts w:ascii="Goudy Old Style" w:hAnsi="Goudy Old Style"/>
                <w:sz w:val="23"/>
                <w:szCs w:val="23"/>
              </w:rPr>
              <w:t>Annamurat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2344AC">
              <w:rPr>
                <w:rFonts w:ascii="Goudy Old Style" w:hAnsi="Goudy Old Style"/>
                <w:sz w:val="23"/>
                <w:szCs w:val="23"/>
              </w:rPr>
              <w:t>Nazarov</w:t>
            </w:r>
            <w:proofErr w:type="spellEnd"/>
          </w:p>
        </w:tc>
      </w:tr>
      <w:tr w:rsidR="003F7935" w:rsidRPr="00A54769" w14:paraId="36B81425" w14:textId="77777777" w:rsidTr="00344E3D">
        <w:trPr>
          <w:jc w:val="center"/>
        </w:trPr>
        <w:tc>
          <w:tcPr>
            <w:tcW w:w="0" w:type="auto"/>
          </w:tcPr>
          <w:p w14:paraId="45554AC5" w14:textId="1244F296" w:rsidR="003F7935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10:30</w:t>
            </w:r>
          </w:p>
        </w:tc>
        <w:tc>
          <w:tcPr>
            <w:tcW w:w="4436" w:type="dxa"/>
          </w:tcPr>
          <w:p w14:paraId="74223052" w14:textId="5516FAE8" w:rsidR="003F7935" w:rsidRDefault="0061296B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A</w:t>
            </w:r>
            <w:r w:rsidR="003F7935">
              <w:rPr>
                <w:rFonts w:ascii="Goudy Old Style" w:hAnsi="Goudy Old Style"/>
                <w:sz w:val="23"/>
                <w:szCs w:val="23"/>
              </w:rPr>
              <w:t xml:space="preserve">cting on </w:t>
            </w:r>
            <w:r w:rsidR="003F7935" w:rsidRPr="00A54769">
              <w:rPr>
                <w:rFonts w:ascii="Goudy Old Style" w:hAnsi="Goudy Old Style"/>
                <w:sz w:val="23"/>
                <w:szCs w:val="23"/>
              </w:rPr>
              <w:t>external monitoring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 results</w:t>
            </w:r>
          </w:p>
        </w:tc>
        <w:tc>
          <w:tcPr>
            <w:tcW w:w="4670" w:type="dxa"/>
          </w:tcPr>
          <w:p w14:paraId="5EA4A1F0" w14:textId="0D41340E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Mawuli Sablah</w:t>
            </w:r>
          </w:p>
        </w:tc>
      </w:tr>
      <w:tr w:rsidR="003F7935" w:rsidRPr="00A54769" w14:paraId="5DF8BECE" w14:textId="77777777" w:rsidTr="00344E3D">
        <w:trPr>
          <w:jc w:val="center"/>
        </w:trPr>
        <w:tc>
          <w:tcPr>
            <w:tcW w:w="0" w:type="auto"/>
          </w:tcPr>
          <w:p w14:paraId="449E4E55" w14:textId="08B03F2C" w:rsidR="003F7935" w:rsidRDefault="003F7935" w:rsidP="003F793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10:40</w:t>
            </w:r>
          </w:p>
        </w:tc>
        <w:tc>
          <w:tcPr>
            <w:tcW w:w="4436" w:type="dxa"/>
          </w:tcPr>
          <w:p w14:paraId="082FE23B" w14:textId="78D2EDA9" w:rsidR="003F7935" w:rsidRPr="00A54769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Kazakhstan experience using </w:t>
            </w:r>
            <w:proofErr w:type="spellStart"/>
            <w:r w:rsidRPr="00A54769">
              <w:rPr>
                <w:rFonts w:ascii="Goudy Old Style" w:hAnsi="Goudy Old Style"/>
                <w:sz w:val="23"/>
                <w:szCs w:val="23"/>
              </w:rPr>
              <w:t>FortifyMIS</w:t>
            </w:r>
            <w:proofErr w:type="spellEnd"/>
          </w:p>
        </w:tc>
        <w:tc>
          <w:tcPr>
            <w:tcW w:w="4670" w:type="dxa"/>
          </w:tcPr>
          <w:p w14:paraId="3006B29F" w14:textId="044B2E87" w:rsidR="003F7935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Yuliya </w:t>
            </w:r>
            <w:proofErr w:type="spellStart"/>
            <w:r w:rsidRPr="009E07A4">
              <w:rPr>
                <w:rFonts w:ascii="Goudy Old Style" w:hAnsi="Goudy Old Style"/>
                <w:sz w:val="23"/>
                <w:szCs w:val="23"/>
              </w:rPr>
              <w:t>Beloslyudtseva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Kazakhstan</w:t>
            </w:r>
          </w:p>
        </w:tc>
      </w:tr>
      <w:tr w:rsidR="003F7935" w:rsidRPr="00A54769" w14:paraId="28A0E3F7" w14:textId="63AF5475" w:rsidTr="00344E3D">
        <w:trPr>
          <w:jc w:val="center"/>
        </w:trPr>
        <w:tc>
          <w:tcPr>
            <w:tcW w:w="0" w:type="auto"/>
            <w:shd w:val="clear" w:color="auto" w:fill="EEECE1" w:themeFill="background2"/>
          </w:tcPr>
          <w:p w14:paraId="57506985" w14:textId="1D738E9A" w:rsidR="003F7935" w:rsidRPr="00A54769" w:rsidRDefault="003F7935" w:rsidP="003F7935">
            <w:pPr>
              <w:jc w:val="right"/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3"/>
                <w:szCs w:val="23"/>
              </w:rPr>
              <w:t>1</w:t>
            </w:r>
            <w:r w:rsidRPr="00A54769">
              <w:rPr>
                <w:rFonts w:ascii="Goudy Old Style" w:hAnsi="Goudy Old Style"/>
                <w:b/>
                <w:sz w:val="23"/>
                <w:szCs w:val="23"/>
              </w:rPr>
              <w:t>1:00</w:t>
            </w:r>
          </w:p>
        </w:tc>
        <w:tc>
          <w:tcPr>
            <w:tcW w:w="4436" w:type="dxa"/>
            <w:shd w:val="clear" w:color="auto" w:fill="EEECE1" w:themeFill="background2"/>
          </w:tcPr>
          <w:p w14:paraId="42ED055B" w14:textId="3AC88C8E" w:rsidR="003F7935" w:rsidRPr="00A54769" w:rsidRDefault="003F7935" w:rsidP="003F7935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3"/>
                <w:szCs w:val="23"/>
              </w:rPr>
              <w:t>Break</w:t>
            </w:r>
          </w:p>
        </w:tc>
        <w:tc>
          <w:tcPr>
            <w:tcW w:w="4670" w:type="dxa"/>
            <w:shd w:val="clear" w:color="auto" w:fill="EEECE1" w:themeFill="background2"/>
          </w:tcPr>
          <w:p w14:paraId="19F35F6F" w14:textId="77777777" w:rsidR="003F7935" w:rsidRPr="00A54769" w:rsidRDefault="003F7935" w:rsidP="003F793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832674" w:rsidRPr="00A54769" w14:paraId="63637D28" w14:textId="77777777" w:rsidTr="00344E3D">
        <w:trPr>
          <w:jc w:val="center"/>
        </w:trPr>
        <w:tc>
          <w:tcPr>
            <w:tcW w:w="0" w:type="auto"/>
          </w:tcPr>
          <w:p w14:paraId="2FE66ECE" w14:textId="77777777" w:rsidR="00832674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4436" w:type="dxa"/>
          </w:tcPr>
          <w:p w14:paraId="3635AF0D" w14:textId="29EE4DBF" w:rsidR="00832674" w:rsidRPr="00FB3571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 w:rsidRPr="00A3008B">
              <w:rPr>
                <w:rFonts w:ascii="Goudy Old Style" w:hAnsi="Goudy Old Style"/>
                <w:b/>
                <w:sz w:val="28"/>
                <w:szCs w:val="36"/>
              </w:rPr>
              <w:t xml:space="preserve">Import </w:t>
            </w:r>
            <w:r>
              <w:rPr>
                <w:rFonts w:ascii="Goudy Old Style" w:hAnsi="Goudy Old Style"/>
                <w:b/>
                <w:sz w:val="28"/>
                <w:szCs w:val="36"/>
              </w:rPr>
              <w:t xml:space="preserve">and Commercial </w:t>
            </w:r>
            <w:r w:rsidRPr="00A3008B">
              <w:rPr>
                <w:rFonts w:ascii="Goudy Old Style" w:hAnsi="Goudy Old Style"/>
                <w:b/>
                <w:sz w:val="28"/>
                <w:szCs w:val="36"/>
              </w:rPr>
              <w:t>Monitoring</w:t>
            </w:r>
          </w:p>
        </w:tc>
        <w:tc>
          <w:tcPr>
            <w:tcW w:w="4670" w:type="dxa"/>
          </w:tcPr>
          <w:p w14:paraId="448953DF" w14:textId="77777777" w:rsidR="00832674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832674" w:rsidRPr="00A54769" w14:paraId="135FA9D3" w14:textId="5B145BDA" w:rsidTr="00344E3D">
        <w:trPr>
          <w:jc w:val="center"/>
        </w:trPr>
        <w:tc>
          <w:tcPr>
            <w:tcW w:w="0" w:type="auto"/>
          </w:tcPr>
          <w:p w14:paraId="5C4FB70F" w14:textId="1C93ED52" w:rsidR="00832674" w:rsidRPr="00A54769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11</w:t>
            </w:r>
            <w:r w:rsidRPr="00FB3571">
              <w:rPr>
                <w:rFonts w:ascii="Goudy Old Style" w:hAnsi="Goudy Old Style"/>
                <w:sz w:val="23"/>
                <w:szCs w:val="23"/>
              </w:rPr>
              <w:t>:</w:t>
            </w:r>
            <w:r>
              <w:rPr>
                <w:rFonts w:ascii="Goudy Old Style" w:hAnsi="Goudy Old Style"/>
                <w:sz w:val="23"/>
                <w:szCs w:val="23"/>
              </w:rPr>
              <w:t>2</w:t>
            </w:r>
            <w:r w:rsidRPr="00FB3571">
              <w:rPr>
                <w:rFonts w:ascii="Goudy Old Style" w:hAnsi="Goudy Old Style"/>
                <w:sz w:val="23"/>
                <w:szCs w:val="23"/>
              </w:rPr>
              <w:t>0</w:t>
            </w:r>
          </w:p>
        </w:tc>
        <w:tc>
          <w:tcPr>
            <w:tcW w:w="4436" w:type="dxa"/>
          </w:tcPr>
          <w:p w14:paraId="792E9D5A" w14:textId="35EF54FF" w:rsidR="00832674" w:rsidRPr="00A54769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 w:rsidRPr="00FB3571">
              <w:rPr>
                <w:rFonts w:ascii="Goudy Old Style" w:hAnsi="Goudy Old Style"/>
                <w:sz w:val="23"/>
                <w:szCs w:val="23"/>
              </w:rPr>
              <w:t>Best practices</w:t>
            </w:r>
          </w:p>
        </w:tc>
        <w:tc>
          <w:tcPr>
            <w:tcW w:w="4670" w:type="dxa"/>
          </w:tcPr>
          <w:p w14:paraId="0C577CE9" w14:textId="3CBE59CD" w:rsidR="00832674" w:rsidRPr="00A54769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Quentin Johnson</w:t>
            </w:r>
          </w:p>
        </w:tc>
      </w:tr>
      <w:tr w:rsidR="00832674" w:rsidRPr="00A54769" w14:paraId="761AA64B" w14:textId="2EAD6A58" w:rsidTr="00344E3D">
        <w:trPr>
          <w:jc w:val="center"/>
        </w:trPr>
        <w:tc>
          <w:tcPr>
            <w:tcW w:w="0" w:type="auto"/>
          </w:tcPr>
          <w:p w14:paraId="2E3D0F2D" w14:textId="32CF7C41" w:rsidR="00832674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11:40</w:t>
            </w:r>
          </w:p>
        </w:tc>
        <w:tc>
          <w:tcPr>
            <w:tcW w:w="4436" w:type="dxa"/>
          </w:tcPr>
          <w:p w14:paraId="777BF36E" w14:textId="36D8CE57" w:rsidR="00832674" w:rsidRPr="00A54769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 w:rsidRPr="00FB3571">
              <w:rPr>
                <w:rFonts w:ascii="Goudy Old Style" w:hAnsi="Goudy Old Style"/>
                <w:sz w:val="23"/>
                <w:szCs w:val="23"/>
              </w:rPr>
              <w:t>Lessons from importing salt with iodine</w:t>
            </w:r>
          </w:p>
        </w:tc>
        <w:tc>
          <w:tcPr>
            <w:tcW w:w="4670" w:type="dxa"/>
          </w:tcPr>
          <w:p w14:paraId="6936CB1A" w14:textId="079DA64F" w:rsidR="00832674" w:rsidRPr="00A54769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Gregory Gerasimov</w:t>
            </w:r>
          </w:p>
        </w:tc>
      </w:tr>
      <w:tr w:rsidR="00832674" w:rsidRPr="00A54769" w14:paraId="7E6689F8" w14:textId="77777777" w:rsidTr="00344E3D">
        <w:trPr>
          <w:jc w:val="center"/>
        </w:trPr>
        <w:tc>
          <w:tcPr>
            <w:tcW w:w="0" w:type="auto"/>
          </w:tcPr>
          <w:p w14:paraId="43334F0A" w14:textId="533BE6B1" w:rsidR="00832674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12:00</w:t>
            </w:r>
          </w:p>
        </w:tc>
        <w:tc>
          <w:tcPr>
            <w:tcW w:w="4436" w:type="dxa"/>
          </w:tcPr>
          <w:p w14:paraId="226C0BBA" w14:textId="3C0E04C5" w:rsidR="00832674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 xml:space="preserve">Global perspective on internal, external, import and commercial monitoring </w:t>
            </w:r>
          </w:p>
        </w:tc>
        <w:tc>
          <w:tcPr>
            <w:tcW w:w="4670" w:type="dxa"/>
          </w:tcPr>
          <w:p w14:paraId="260A90ED" w14:textId="0B093F12" w:rsidR="00832674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Quentin Johnson</w:t>
            </w:r>
          </w:p>
        </w:tc>
      </w:tr>
      <w:tr w:rsidR="00832674" w:rsidRPr="00A54769" w14:paraId="7A0D8709" w14:textId="77777777" w:rsidTr="00344E3D">
        <w:trPr>
          <w:jc w:val="center"/>
        </w:trPr>
        <w:tc>
          <w:tcPr>
            <w:tcW w:w="0" w:type="auto"/>
          </w:tcPr>
          <w:p w14:paraId="23559121" w14:textId="5DF081AD" w:rsidR="00832674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12:15</w:t>
            </w:r>
          </w:p>
        </w:tc>
        <w:tc>
          <w:tcPr>
            <w:tcW w:w="4436" w:type="dxa"/>
          </w:tcPr>
          <w:p w14:paraId="24AD5B02" w14:textId="18C879C9" w:rsidR="00832674" w:rsidRPr="00D603E1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Discussion</w:t>
            </w:r>
          </w:p>
        </w:tc>
        <w:tc>
          <w:tcPr>
            <w:tcW w:w="4670" w:type="dxa"/>
          </w:tcPr>
          <w:p w14:paraId="29892229" w14:textId="55394927" w:rsidR="00832674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832674" w:rsidRPr="00A54769" w14:paraId="7DD4FFC6" w14:textId="684993DB" w:rsidTr="00344E3D">
        <w:trPr>
          <w:jc w:val="center"/>
        </w:trPr>
        <w:tc>
          <w:tcPr>
            <w:tcW w:w="0" w:type="auto"/>
            <w:shd w:val="clear" w:color="auto" w:fill="EEECE1" w:themeFill="background2"/>
          </w:tcPr>
          <w:p w14:paraId="1886FEEF" w14:textId="1E2C6455" w:rsidR="00832674" w:rsidRPr="00FB3571" w:rsidRDefault="00832674" w:rsidP="00832674">
            <w:pPr>
              <w:jc w:val="right"/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3"/>
                <w:szCs w:val="23"/>
              </w:rPr>
              <w:t>13</w:t>
            </w:r>
            <w:r w:rsidRPr="00FB3571">
              <w:rPr>
                <w:rFonts w:ascii="Goudy Old Style" w:hAnsi="Goudy Old Style"/>
                <w:b/>
                <w:sz w:val="23"/>
                <w:szCs w:val="23"/>
              </w:rPr>
              <w:t>:00</w:t>
            </w:r>
          </w:p>
        </w:tc>
        <w:tc>
          <w:tcPr>
            <w:tcW w:w="4436" w:type="dxa"/>
            <w:shd w:val="clear" w:color="auto" w:fill="EEECE1" w:themeFill="background2"/>
          </w:tcPr>
          <w:p w14:paraId="0DEED864" w14:textId="2B1D7DFD" w:rsidR="00832674" w:rsidRPr="00FB3571" w:rsidRDefault="00832674" w:rsidP="00832674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 w:rsidRPr="00FB3571">
              <w:rPr>
                <w:rFonts w:ascii="Goudy Old Style" w:hAnsi="Goudy Old Style"/>
                <w:b/>
                <w:sz w:val="23"/>
                <w:szCs w:val="23"/>
              </w:rPr>
              <w:t>Lunch</w:t>
            </w:r>
          </w:p>
        </w:tc>
        <w:tc>
          <w:tcPr>
            <w:tcW w:w="4670" w:type="dxa"/>
            <w:shd w:val="clear" w:color="auto" w:fill="EEECE1" w:themeFill="background2"/>
          </w:tcPr>
          <w:p w14:paraId="1EF02555" w14:textId="77777777" w:rsidR="00832674" w:rsidRPr="00FB3571" w:rsidRDefault="00832674" w:rsidP="00832674">
            <w:pPr>
              <w:rPr>
                <w:rFonts w:ascii="Goudy Old Style" w:hAnsi="Goudy Old Style"/>
                <w:b/>
                <w:sz w:val="23"/>
                <w:szCs w:val="23"/>
              </w:rPr>
            </w:pPr>
          </w:p>
        </w:tc>
      </w:tr>
    </w:tbl>
    <w:p w14:paraId="0E75CA7B" w14:textId="57E57A6B" w:rsidR="0061296B" w:rsidRDefault="0061296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"/>
        <w:gridCol w:w="9106"/>
      </w:tblGrid>
      <w:tr w:rsidR="00832674" w:rsidRPr="00A54769" w14:paraId="4E6BFB7D" w14:textId="47928EC6" w:rsidTr="00DD3B8C">
        <w:trPr>
          <w:jc w:val="center"/>
        </w:trPr>
        <w:tc>
          <w:tcPr>
            <w:tcW w:w="0" w:type="auto"/>
            <w:shd w:val="clear" w:color="auto" w:fill="auto"/>
          </w:tcPr>
          <w:p w14:paraId="0E838A67" w14:textId="55B150CE" w:rsidR="00832674" w:rsidRPr="00D603E1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14:00</w:t>
            </w:r>
          </w:p>
        </w:tc>
        <w:tc>
          <w:tcPr>
            <w:tcW w:w="9106" w:type="dxa"/>
            <w:shd w:val="clear" w:color="auto" w:fill="auto"/>
          </w:tcPr>
          <w:p w14:paraId="23999A02" w14:textId="77777777" w:rsidR="00832674" w:rsidRPr="00E266E5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 w:rsidRPr="00E266E5">
              <w:rPr>
                <w:rFonts w:ascii="Goudy Old Style" w:hAnsi="Goudy Old Style"/>
                <w:sz w:val="23"/>
                <w:szCs w:val="23"/>
              </w:rPr>
              <w:t>Country working groups</w:t>
            </w:r>
          </w:p>
          <w:p w14:paraId="56B607C8" w14:textId="77777777" w:rsidR="00832674" w:rsidRDefault="00832674" w:rsidP="00832674">
            <w:pPr>
              <w:pStyle w:val="ListParagraph"/>
              <w:numPr>
                <w:ilvl w:val="0"/>
                <w:numId w:val="46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How are flour mills inspected for safety now?</w:t>
            </w:r>
          </w:p>
          <w:p w14:paraId="20556152" w14:textId="77777777" w:rsidR="00832674" w:rsidRDefault="00832674" w:rsidP="00832674">
            <w:pPr>
              <w:pStyle w:val="ListParagraph"/>
              <w:numPr>
                <w:ilvl w:val="0"/>
                <w:numId w:val="46"/>
              </w:num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Could fortification monitoring be added to existing process?</w:t>
            </w:r>
          </w:p>
          <w:p w14:paraId="06833C37" w14:textId="77777777" w:rsidR="00832674" w:rsidRPr="00071AD1" w:rsidRDefault="00832674" w:rsidP="00832674">
            <w:pPr>
              <w:pStyle w:val="ListParagraph"/>
              <w:numPr>
                <w:ilvl w:val="0"/>
                <w:numId w:val="46"/>
              </w:numPr>
              <w:rPr>
                <w:rFonts w:ascii="Goudy Old Style" w:hAnsi="Goudy Old Style"/>
                <w:sz w:val="23"/>
                <w:szCs w:val="23"/>
              </w:rPr>
            </w:pPr>
            <w:r w:rsidRPr="00071AD1">
              <w:rPr>
                <w:rFonts w:ascii="Goudy Old Style" w:hAnsi="Goudy Old Style"/>
                <w:sz w:val="23"/>
                <w:szCs w:val="23"/>
              </w:rPr>
              <w:t>Is flour commonly imported</w:t>
            </w:r>
            <w:r>
              <w:rPr>
                <w:rFonts w:ascii="Goudy Old Style" w:hAnsi="Goudy Old Style"/>
                <w:sz w:val="23"/>
                <w:szCs w:val="23"/>
              </w:rPr>
              <w:t xml:space="preserve"> or exported from your country</w:t>
            </w:r>
            <w:r w:rsidRPr="00071AD1">
              <w:rPr>
                <w:rFonts w:ascii="Goudy Old Style" w:hAnsi="Goudy Old Style"/>
                <w:sz w:val="23"/>
                <w:szCs w:val="23"/>
              </w:rPr>
              <w:t>?</w:t>
            </w:r>
          </w:p>
          <w:p w14:paraId="73A9D102" w14:textId="77777777" w:rsidR="00832674" w:rsidRPr="00071AD1" w:rsidRDefault="00832674" w:rsidP="00832674">
            <w:pPr>
              <w:pStyle w:val="ListParagraph"/>
              <w:numPr>
                <w:ilvl w:val="0"/>
                <w:numId w:val="46"/>
              </w:numPr>
              <w:rPr>
                <w:rFonts w:ascii="Goudy Old Style" w:hAnsi="Goudy Old Style"/>
                <w:sz w:val="23"/>
                <w:szCs w:val="23"/>
              </w:rPr>
            </w:pPr>
            <w:r w:rsidRPr="00071AD1">
              <w:rPr>
                <w:rFonts w:ascii="Goudy Old Style" w:hAnsi="Goudy Old Style"/>
                <w:sz w:val="23"/>
                <w:szCs w:val="23"/>
              </w:rPr>
              <w:t>How is imported flour monitored?</w:t>
            </w:r>
          </w:p>
          <w:p w14:paraId="15F11DDB" w14:textId="42637963" w:rsidR="00832674" w:rsidRPr="006D36ED" w:rsidRDefault="00832674" w:rsidP="00832674">
            <w:pPr>
              <w:pStyle w:val="ListParagraph"/>
              <w:numPr>
                <w:ilvl w:val="0"/>
                <w:numId w:val="46"/>
              </w:numPr>
              <w:rPr>
                <w:rFonts w:ascii="Goudy Old Style" w:hAnsi="Goudy Old Style"/>
                <w:b/>
                <w:sz w:val="23"/>
                <w:szCs w:val="23"/>
              </w:rPr>
            </w:pPr>
            <w:r w:rsidRPr="00F52BAF">
              <w:rPr>
                <w:rFonts w:ascii="Goudy Old Style" w:hAnsi="Goudy Old Style"/>
                <w:sz w:val="23"/>
                <w:szCs w:val="23"/>
              </w:rPr>
              <w:t>How could imported flour be monitored for fortification?</w:t>
            </w:r>
          </w:p>
          <w:p w14:paraId="7D34A45A" w14:textId="1067FF70" w:rsidR="006D36ED" w:rsidRDefault="006D36ED" w:rsidP="006D36ED">
            <w:pPr>
              <w:rPr>
                <w:rFonts w:ascii="Goudy Old Style" w:hAnsi="Goudy Old Style"/>
                <w:b/>
                <w:sz w:val="23"/>
                <w:szCs w:val="23"/>
              </w:rPr>
            </w:pPr>
          </w:p>
          <w:p w14:paraId="48E05269" w14:textId="77777777" w:rsidR="006D36ED" w:rsidRPr="006D36ED" w:rsidRDefault="006D36ED" w:rsidP="006D36ED">
            <w:pPr>
              <w:rPr>
                <w:rFonts w:ascii="Goudy Old Style" w:hAnsi="Goudy Old Style"/>
                <w:b/>
                <w:sz w:val="23"/>
                <w:szCs w:val="23"/>
              </w:rPr>
            </w:pPr>
          </w:p>
          <w:p w14:paraId="19D65448" w14:textId="760416F1" w:rsidR="00832674" w:rsidRPr="00832674" w:rsidRDefault="00832674" w:rsidP="00832674">
            <w:pPr>
              <w:ind w:left="360"/>
              <w:rPr>
                <w:rFonts w:ascii="Goudy Old Style" w:hAnsi="Goudy Old Style"/>
                <w:b/>
                <w:sz w:val="23"/>
                <w:szCs w:val="23"/>
              </w:rPr>
            </w:pPr>
          </w:p>
        </w:tc>
      </w:tr>
    </w:tbl>
    <w:p w14:paraId="647806EC" w14:textId="77777777" w:rsidR="0061296B" w:rsidRDefault="0061296B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4401"/>
        <w:gridCol w:w="4616"/>
        <w:gridCol w:w="89"/>
      </w:tblGrid>
      <w:tr w:rsidR="00832674" w:rsidRPr="00A54769" w14:paraId="621D1139" w14:textId="77777777" w:rsidTr="00344E3D">
        <w:trPr>
          <w:gridAfter w:val="1"/>
          <w:wAfter w:w="52" w:type="dxa"/>
          <w:jc w:val="center"/>
        </w:trPr>
        <w:tc>
          <w:tcPr>
            <w:tcW w:w="0" w:type="auto"/>
            <w:shd w:val="clear" w:color="auto" w:fill="auto"/>
          </w:tcPr>
          <w:p w14:paraId="3D9DA0F9" w14:textId="258117BA" w:rsidR="00832674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4436" w:type="dxa"/>
            <w:shd w:val="clear" w:color="auto" w:fill="auto"/>
          </w:tcPr>
          <w:p w14:paraId="63353803" w14:textId="0AA92105" w:rsidR="00832674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 w:rsidRPr="002344AC">
              <w:rPr>
                <w:rFonts w:ascii="Goudy Old Style" w:hAnsi="Goudy Old Style"/>
                <w:b/>
                <w:sz w:val="28"/>
                <w:szCs w:val="36"/>
              </w:rPr>
              <w:t>Impact Monitoring</w:t>
            </w:r>
          </w:p>
        </w:tc>
        <w:tc>
          <w:tcPr>
            <w:tcW w:w="4670" w:type="dxa"/>
            <w:shd w:val="clear" w:color="auto" w:fill="auto"/>
          </w:tcPr>
          <w:p w14:paraId="0BB2B6D7" w14:textId="77777777" w:rsidR="00832674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832674" w:rsidRPr="00A54769" w14:paraId="10A5D419" w14:textId="77777777" w:rsidTr="00344E3D">
        <w:trPr>
          <w:gridAfter w:val="1"/>
          <w:wAfter w:w="52" w:type="dxa"/>
          <w:jc w:val="center"/>
        </w:trPr>
        <w:tc>
          <w:tcPr>
            <w:tcW w:w="0" w:type="auto"/>
            <w:shd w:val="clear" w:color="auto" w:fill="auto"/>
          </w:tcPr>
          <w:p w14:paraId="62799E80" w14:textId="520528A3" w:rsidR="00832674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15:00</w:t>
            </w:r>
          </w:p>
        </w:tc>
        <w:tc>
          <w:tcPr>
            <w:tcW w:w="4436" w:type="dxa"/>
            <w:shd w:val="clear" w:color="auto" w:fill="auto"/>
          </w:tcPr>
          <w:p w14:paraId="6EC27EE5" w14:textId="5636457A" w:rsidR="00832674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What is impact monitoring and why do it?</w:t>
            </w:r>
          </w:p>
        </w:tc>
        <w:tc>
          <w:tcPr>
            <w:tcW w:w="4670" w:type="dxa"/>
            <w:shd w:val="clear" w:color="auto" w:fill="auto"/>
          </w:tcPr>
          <w:p w14:paraId="368B14B2" w14:textId="71B8F5DE" w:rsidR="00832674" w:rsidRPr="00FB3571" w:rsidRDefault="00832674" w:rsidP="00832674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Tohfa Jamilova</w:t>
            </w:r>
          </w:p>
        </w:tc>
      </w:tr>
      <w:tr w:rsidR="00832674" w:rsidRPr="00A54769" w14:paraId="525E0F25" w14:textId="77777777" w:rsidTr="00344E3D">
        <w:trPr>
          <w:gridAfter w:val="1"/>
          <w:wAfter w:w="52" w:type="dxa"/>
          <w:jc w:val="center"/>
        </w:trPr>
        <w:tc>
          <w:tcPr>
            <w:tcW w:w="0" w:type="auto"/>
            <w:shd w:val="clear" w:color="auto" w:fill="auto"/>
          </w:tcPr>
          <w:p w14:paraId="6534383E" w14:textId="77777777" w:rsidR="00832674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4436" w:type="dxa"/>
            <w:shd w:val="clear" w:color="auto" w:fill="auto"/>
          </w:tcPr>
          <w:p w14:paraId="5414D9DF" w14:textId="410AF1B1" w:rsidR="00832674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Existing options for impact monitoring</w:t>
            </w:r>
          </w:p>
          <w:p w14:paraId="3EF7270A" w14:textId="77777777" w:rsidR="00832674" w:rsidRPr="00E00E86" w:rsidRDefault="00832674" w:rsidP="00832674">
            <w:pPr>
              <w:pStyle w:val="ListParagraph"/>
              <w:numPr>
                <w:ilvl w:val="0"/>
                <w:numId w:val="33"/>
              </w:numPr>
              <w:rPr>
                <w:rFonts w:ascii="Goudy Old Style" w:hAnsi="Goudy Old Style"/>
                <w:sz w:val="23"/>
                <w:szCs w:val="23"/>
              </w:rPr>
            </w:pPr>
            <w:r w:rsidRPr="00E00E86">
              <w:rPr>
                <w:rFonts w:ascii="Goudy Old Style" w:hAnsi="Goudy Old Style"/>
                <w:sz w:val="23"/>
                <w:szCs w:val="23"/>
              </w:rPr>
              <w:t>Micronutrient surveys</w:t>
            </w:r>
          </w:p>
          <w:p w14:paraId="2AA17B1C" w14:textId="77777777" w:rsidR="00832674" w:rsidRPr="00E00E86" w:rsidRDefault="00832674" w:rsidP="00832674">
            <w:pPr>
              <w:pStyle w:val="ListParagraph"/>
              <w:numPr>
                <w:ilvl w:val="0"/>
                <w:numId w:val="33"/>
              </w:numPr>
              <w:rPr>
                <w:rFonts w:ascii="Goudy Old Style" w:hAnsi="Goudy Old Style"/>
                <w:sz w:val="23"/>
                <w:szCs w:val="23"/>
              </w:rPr>
            </w:pPr>
            <w:r w:rsidRPr="00E00E86">
              <w:rPr>
                <w:rFonts w:ascii="Goudy Old Style" w:hAnsi="Goudy Old Style"/>
                <w:sz w:val="23"/>
                <w:szCs w:val="23"/>
              </w:rPr>
              <w:t>MICS</w:t>
            </w:r>
          </w:p>
          <w:p w14:paraId="1F5E9E75" w14:textId="0FFC97CC" w:rsidR="00832674" w:rsidRPr="002344AC" w:rsidRDefault="00832674" w:rsidP="00832674">
            <w:pPr>
              <w:pStyle w:val="ListParagraph"/>
              <w:numPr>
                <w:ilvl w:val="0"/>
                <w:numId w:val="33"/>
              </w:numPr>
              <w:rPr>
                <w:rFonts w:ascii="Goudy Old Style" w:hAnsi="Goudy Old Style"/>
                <w:sz w:val="23"/>
                <w:szCs w:val="23"/>
              </w:rPr>
            </w:pPr>
            <w:r w:rsidRPr="002344AC">
              <w:rPr>
                <w:rFonts w:ascii="Goudy Old Style" w:hAnsi="Goudy Old Style"/>
                <w:sz w:val="23"/>
                <w:szCs w:val="23"/>
              </w:rPr>
              <w:t>DHS</w:t>
            </w:r>
          </w:p>
        </w:tc>
        <w:tc>
          <w:tcPr>
            <w:tcW w:w="4670" w:type="dxa"/>
            <w:shd w:val="clear" w:color="auto" w:fill="auto"/>
          </w:tcPr>
          <w:p w14:paraId="0BF1B29E" w14:textId="77777777" w:rsidR="00832674" w:rsidRPr="00FB3571" w:rsidRDefault="00832674" w:rsidP="00832674">
            <w:pPr>
              <w:rPr>
                <w:rFonts w:ascii="Goudy Old Style" w:hAnsi="Goudy Old Style"/>
                <w:b/>
                <w:sz w:val="23"/>
                <w:szCs w:val="23"/>
              </w:rPr>
            </w:pPr>
          </w:p>
        </w:tc>
      </w:tr>
      <w:tr w:rsidR="00832674" w:rsidRPr="00A54769" w14:paraId="2D9695B1" w14:textId="77777777" w:rsidTr="00344E3D">
        <w:trPr>
          <w:gridAfter w:val="1"/>
          <w:wAfter w:w="52" w:type="dxa"/>
          <w:jc w:val="center"/>
        </w:trPr>
        <w:tc>
          <w:tcPr>
            <w:tcW w:w="0" w:type="auto"/>
            <w:shd w:val="clear" w:color="auto" w:fill="auto"/>
          </w:tcPr>
          <w:p w14:paraId="39E0F18C" w14:textId="13C366D5" w:rsidR="00832674" w:rsidRDefault="00832674" w:rsidP="00832674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15:25</w:t>
            </w:r>
          </w:p>
        </w:tc>
        <w:tc>
          <w:tcPr>
            <w:tcW w:w="4436" w:type="dxa"/>
            <w:shd w:val="clear" w:color="auto" w:fill="auto"/>
          </w:tcPr>
          <w:p w14:paraId="059F5111" w14:textId="2AF4B4ED" w:rsidR="00832674" w:rsidRDefault="00BD6DA8" w:rsidP="00832674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Example from Uzbekistan</w:t>
            </w:r>
          </w:p>
        </w:tc>
        <w:tc>
          <w:tcPr>
            <w:tcW w:w="4670" w:type="dxa"/>
            <w:shd w:val="clear" w:color="auto" w:fill="auto"/>
          </w:tcPr>
          <w:p w14:paraId="52089F7A" w14:textId="4701C882" w:rsidR="00832674" w:rsidRDefault="00832674" w:rsidP="00832674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DD593D">
              <w:rPr>
                <w:rFonts w:ascii="Goudy Old Style" w:hAnsi="Goudy Old Style"/>
                <w:sz w:val="23"/>
                <w:szCs w:val="23"/>
              </w:rPr>
              <w:t>Amankul</w:t>
            </w:r>
            <w:proofErr w:type="spellEnd"/>
            <w:r w:rsidRPr="00DD593D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DD593D">
              <w:rPr>
                <w:rFonts w:ascii="Goudy Old Style" w:hAnsi="Goudy Old Style"/>
                <w:sz w:val="23"/>
                <w:szCs w:val="23"/>
              </w:rPr>
              <w:t>Baikulov</w:t>
            </w:r>
            <w:proofErr w:type="spellEnd"/>
          </w:p>
          <w:p w14:paraId="4BF5BE69" w14:textId="599DB786" w:rsidR="00832674" w:rsidRPr="002A4D0C" w:rsidRDefault="00832674" w:rsidP="00832674">
            <w:pPr>
              <w:rPr>
                <w:rFonts w:ascii="Goudy Old Style" w:hAnsi="Goudy Old Style"/>
                <w:bCs/>
                <w:sz w:val="23"/>
                <w:szCs w:val="23"/>
              </w:rPr>
            </w:pPr>
          </w:p>
        </w:tc>
      </w:tr>
      <w:tr w:rsidR="00912AA5" w:rsidRPr="00A54769" w14:paraId="499C9562" w14:textId="18264343" w:rsidTr="00AF2FD8">
        <w:trPr>
          <w:jc w:val="center"/>
        </w:trPr>
        <w:tc>
          <w:tcPr>
            <w:tcW w:w="0" w:type="auto"/>
            <w:gridSpan w:val="4"/>
            <w:shd w:val="clear" w:color="auto" w:fill="auto"/>
          </w:tcPr>
          <w:p w14:paraId="7590A87C" w14:textId="1E83A39B" w:rsidR="00912AA5" w:rsidRPr="00A54769" w:rsidRDefault="00912AA5" w:rsidP="002C40BC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8"/>
                <w:szCs w:val="36"/>
              </w:rPr>
              <w:t xml:space="preserve">Friday, </w:t>
            </w:r>
            <w:r w:rsidR="00B34A23">
              <w:rPr>
                <w:rFonts w:ascii="Goudy Old Style" w:hAnsi="Goudy Old Style"/>
                <w:b/>
                <w:sz w:val="28"/>
                <w:szCs w:val="36"/>
              </w:rPr>
              <w:t>13 September</w:t>
            </w:r>
          </w:p>
        </w:tc>
      </w:tr>
      <w:tr w:rsidR="002346D7" w:rsidRPr="00A54769" w14:paraId="05B34A6F" w14:textId="070F4FCE" w:rsidTr="00344E3D">
        <w:trPr>
          <w:jc w:val="center"/>
        </w:trPr>
        <w:tc>
          <w:tcPr>
            <w:tcW w:w="0" w:type="auto"/>
            <w:shd w:val="clear" w:color="auto" w:fill="EEECE1" w:themeFill="background2"/>
          </w:tcPr>
          <w:p w14:paraId="5B7280E0" w14:textId="65FB7A1A" w:rsidR="00BF26C8" w:rsidRPr="00A54769" w:rsidRDefault="00BF26C8" w:rsidP="00BF26C8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  <w:lang w:val="en-US"/>
              </w:rPr>
              <w:t>TIME</w:t>
            </w:r>
          </w:p>
        </w:tc>
        <w:tc>
          <w:tcPr>
            <w:tcW w:w="4346" w:type="dxa"/>
            <w:shd w:val="clear" w:color="auto" w:fill="EEECE1" w:themeFill="background2"/>
          </w:tcPr>
          <w:p w14:paraId="52C6E837" w14:textId="13729EFA" w:rsidR="00BF26C8" w:rsidRPr="00A54769" w:rsidRDefault="00BF26C8" w:rsidP="00BF26C8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  <w:r w:rsidRPr="00A54769">
              <w:rPr>
                <w:rFonts w:ascii="Goudy Old Style" w:hAnsi="Goudy Old Style"/>
                <w:b/>
                <w:sz w:val="23"/>
                <w:szCs w:val="23"/>
                <w:lang w:val="en-US"/>
              </w:rPr>
              <w:t>TOPIC</w:t>
            </w:r>
          </w:p>
        </w:tc>
        <w:tc>
          <w:tcPr>
            <w:tcW w:w="4760" w:type="dxa"/>
            <w:gridSpan w:val="2"/>
            <w:shd w:val="clear" w:color="auto" w:fill="EEECE1" w:themeFill="background2"/>
          </w:tcPr>
          <w:p w14:paraId="33C773D4" w14:textId="39E06C69" w:rsidR="00BF26C8" w:rsidRPr="00A54769" w:rsidRDefault="00BF26C8" w:rsidP="00BF26C8">
            <w:pPr>
              <w:rPr>
                <w:rFonts w:ascii="Goudy Old Style" w:hAnsi="Goudy Old Style"/>
                <w:b/>
                <w:sz w:val="23"/>
                <w:szCs w:val="23"/>
                <w:lang w:val="en-US"/>
              </w:rPr>
            </w:pPr>
          </w:p>
        </w:tc>
      </w:tr>
      <w:tr w:rsidR="002346D7" w:rsidRPr="00A54769" w14:paraId="724364C3" w14:textId="3C3890FE" w:rsidTr="00344E3D">
        <w:trPr>
          <w:jc w:val="center"/>
        </w:trPr>
        <w:tc>
          <w:tcPr>
            <w:tcW w:w="0" w:type="auto"/>
            <w:shd w:val="clear" w:color="auto" w:fill="auto"/>
          </w:tcPr>
          <w:p w14:paraId="0C5C3DD3" w14:textId="3161CA2E" w:rsidR="00BF26C8" w:rsidRPr="00A54769" w:rsidRDefault="00BF26C8" w:rsidP="00BF26C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9:00</w:t>
            </w:r>
          </w:p>
        </w:tc>
        <w:tc>
          <w:tcPr>
            <w:tcW w:w="4346" w:type="dxa"/>
            <w:shd w:val="clear" w:color="auto" w:fill="auto"/>
          </w:tcPr>
          <w:p w14:paraId="49BC75A8" w14:textId="7AD17BC7" w:rsidR="00BF26C8" w:rsidRPr="00A54769" w:rsidRDefault="00BF26C8" w:rsidP="00BF26C8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 xml:space="preserve">Review </w:t>
            </w:r>
            <w:r>
              <w:rPr>
                <w:rFonts w:ascii="Goudy Old Style" w:hAnsi="Goudy Old Style"/>
                <w:sz w:val="23"/>
                <w:szCs w:val="23"/>
              </w:rPr>
              <w:t>key points from yesterday</w:t>
            </w:r>
          </w:p>
        </w:tc>
        <w:tc>
          <w:tcPr>
            <w:tcW w:w="4760" w:type="dxa"/>
            <w:gridSpan w:val="2"/>
            <w:shd w:val="clear" w:color="auto" w:fill="auto"/>
          </w:tcPr>
          <w:p w14:paraId="2C7C80FE" w14:textId="4F844B62" w:rsidR="00BF26C8" w:rsidRDefault="00BF26C8" w:rsidP="00BF26C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Gregory</w:t>
            </w:r>
            <w:r w:rsidR="00982EC1">
              <w:rPr>
                <w:rFonts w:ascii="Goudy Old Style" w:hAnsi="Goudy Old Style"/>
                <w:sz w:val="23"/>
                <w:szCs w:val="23"/>
              </w:rPr>
              <w:t xml:space="preserve"> Gerasimov</w:t>
            </w:r>
          </w:p>
          <w:p w14:paraId="5DFA9C19" w14:textId="5FECF5A6" w:rsidR="00BF26C8" w:rsidRPr="00A54769" w:rsidRDefault="00BF26C8" w:rsidP="00BF26C8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2346D7" w:rsidRPr="00A54769" w14:paraId="492DC6B8" w14:textId="0489CD48" w:rsidTr="00344E3D">
        <w:trPr>
          <w:jc w:val="center"/>
        </w:trPr>
        <w:tc>
          <w:tcPr>
            <w:tcW w:w="0" w:type="auto"/>
            <w:shd w:val="clear" w:color="auto" w:fill="auto"/>
          </w:tcPr>
          <w:p w14:paraId="5A6E236D" w14:textId="77777777" w:rsidR="00BF26C8" w:rsidRPr="00A54769" w:rsidRDefault="00BF26C8" w:rsidP="00BF26C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4346" w:type="dxa"/>
            <w:shd w:val="clear" w:color="auto" w:fill="auto"/>
          </w:tcPr>
          <w:p w14:paraId="4E51EBFB" w14:textId="641FAA27" w:rsidR="00BF26C8" w:rsidRDefault="00BF26C8" w:rsidP="00BF26C8">
            <w:pPr>
              <w:rPr>
                <w:rFonts w:ascii="Goudy Old Style" w:hAnsi="Goudy Old Style"/>
                <w:sz w:val="23"/>
                <w:szCs w:val="23"/>
              </w:rPr>
            </w:pPr>
            <w:r w:rsidRPr="00566F7C">
              <w:rPr>
                <w:rFonts w:ascii="Goudy Old Style" w:hAnsi="Goudy Old Style"/>
                <w:b/>
                <w:sz w:val="28"/>
                <w:szCs w:val="36"/>
              </w:rPr>
              <w:t>Impact Monitoring</w:t>
            </w:r>
          </w:p>
        </w:tc>
        <w:tc>
          <w:tcPr>
            <w:tcW w:w="4760" w:type="dxa"/>
            <w:gridSpan w:val="2"/>
            <w:shd w:val="clear" w:color="auto" w:fill="auto"/>
          </w:tcPr>
          <w:p w14:paraId="37D6DECA" w14:textId="77777777" w:rsidR="00BF26C8" w:rsidRPr="00A54769" w:rsidRDefault="00BF26C8" w:rsidP="00BF26C8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2346D7" w:rsidRPr="00A54769" w14:paraId="2DA0A84A" w14:textId="77777777" w:rsidTr="00344E3D">
        <w:trPr>
          <w:jc w:val="center"/>
        </w:trPr>
        <w:tc>
          <w:tcPr>
            <w:tcW w:w="0" w:type="auto"/>
            <w:shd w:val="clear" w:color="auto" w:fill="auto"/>
          </w:tcPr>
          <w:p w14:paraId="1DF2418C" w14:textId="647AF021" w:rsidR="00BF26C8" w:rsidRDefault="00921165" w:rsidP="00BF26C8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9:15</w:t>
            </w:r>
          </w:p>
        </w:tc>
        <w:tc>
          <w:tcPr>
            <w:tcW w:w="4346" w:type="dxa"/>
            <w:shd w:val="clear" w:color="auto" w:fill="auto"/>
          </w:tcPr>
          <w:p w14:paraId="71C94E2F" w14:textId="7959F94F" w:rsidR="00BF26C8" w:rsidRDefault="00BF26C8" w:rsidP="00BF26C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FORTIMAS model for a surveillance system</w:t>
            </w:r>
          </w:p>
        </w:tc>
        <w:tc>
          <w:tcPr>
            <w:tcW w:w="4760" w:type="dxa"/>
            <w:gridSpan w:val="2"/>
            <w:shd w:val="clear" w:color="auto" w:fill="auto"/>
          </w:tcPr>
          <w:p w14:paraId="52C94600" w14:textId="798F8B38" w:rsidR="00BF26C8" w:rsidRDefault="00BF26C8" w:rsidP="00BF26C8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Quentin</w:t>
            </w:r>
            <w:r w:rsidR="00982EC1">
              <w:rPr>
                <w:rFonts w:ascii="Goudy Old Style" w:hAnsi="Goudy Old Style"/>
                <w:sz w:val="23"/>
                <w:szCs w:val="23"/>
              </w:rPr>
              <w:t xml:space="preserve"> Johnson</w:t>
            </w:r>
          </w:p>
        </w:tc>
      </w:tr>
      <w:tr w:rsidR="00921165" w:rsidRPr="00A54769" w14:paraId="2CB1AA71" w14:textId="3DED8E34" w:rsidTr="00344E3D">
        <w:trPr>
          <w:jc w:val="center"/>
        </w:trPr>
        <w:tc>
          <w:tcPr>
            <w:tcW w:w="0" w:type="auto"/>
          </w:tcPr>
          <w:p w14:paraId="4A3B4390" w14:textId="7B2215E0" w:rsidR="00921165" w:rsidRPr="00A54769" w:rsidRDefault="00921165" w:rsidP="0092116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9:35</w:t>
            </w:r>
          </w:p>
        </w:tc>
        <w:tc>
          <w:tcPr>
            <w:tcW w:w="4346" w:type="dxa"/>
          </w:tcPr>
          <w:p w14:paraId="5E9BD0D7" w14:textId="47956C07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  <w:r>
              <w:rPr>
                <w:rFonts w:ascii="Goudy Old Style" w:hAnsi="Goudy Old Style"/>
                <w:sz w:val="23"/>
                <w:szCs w:val="23"/>
                <w:lang w:val="en-US"/>
              </w:rPr>
              <w:t>Experiences with FORTIMAS model</w:t>
            </w:r>
          </w:p>
        </w:tc>
        <w:tc>
          <w:tcPr>
            <w:tcW w:w="4760" w:type="dxa"/>
            <w:gridSpan w:val="2"/>
          </w:tcPr>
          <w:p w14:paraId="5DE421EB" w14:textId="3A84D7DD" w:rsidR="00921165" w:rsidRDefault="00921165" w:rsidP="00921165">
            <w:pPr>
              <w:rPr>
                <w:rFonts w:ascii="Goudy Old Style" w:hAnsi="Goudy Old Style"/>
                <w:sz w:val="23"/>
                <w:szCs w:val="23"/>
              </w:rPr>
            </w:pPr>
            <w:proofErr w:type="spellStart"/>
            <w:r w:rsidRPr="002344AC">
              <w:rPr>
                <w:rFonts w:ascii="Goudy Old Style" w:hAnsi="Goudy Old Style"/>
                <w:sz w:val="23"/>
                <w:szCs w:val="23"/>
              </w:rPr>
              <w:t>Annamurat</w:t>
            </w:r>
            <w:proofErr w:type="spellEnd"/>
            <w:r w:rsidR="00982EC1"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="00982EC1" w:rsidRPr="002344AC">
              <w:rPr>
                <w:rFonts w:ascii="Goudy Old Style" w:hAnsi="Goudy Old Style"/>
                <w:sz w:val="23"/>
                <w:szCs w:val="23"/>
              </w:rPr>
              <w:t>Nazarov</w:t>
            </w:r>
            <w:proofErr w:type="spellEnd"/>
            <w:r w:rsidR="00ED16C0">
              <w:rPr>
                <w:rFonts w:ascii="Goudy Old Style" w:hAnsi="Goudy Old Style"/>
                <w:sz w:val="23"/>
                <w:szCs w:val="23"/>
              </w:rPr>
              <w:t xml:space="preserve"> </w:t>
            </w:r>
          </w:p>
          <w:p w14:paraId="1AA7A6AB" w14:textId="7E3702BB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  <w:proofErr w:type="spellStart"/>
            <w:r>
              <w:rPr>
                <w:rFonts w:ascii="Goudy Old Style" w:hAnsi="Goudy Old Style"/>
                <w:sz w:val="23"/>
                <w:szCs w:val="23"/>
              </w:rPr>
              <w:t>Robizon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 xml:space="preserve"> </w:t>
            </w:r>
            <w:proofErr w:type="spellStart"/>
            <w:r w:rsidRPr="00921165">
              <w:rPr>
                <w:rFonts w:ascii="Goudy Old Style" w:hAnsi="Goudy Old Style"/>
                <w:sz w:val="23"/>
                <w:szCs w:val="23"/>
              </w:rPr>
              <w:t>Tsiklauri</w:t>
            </w:r>
            <w:proofErr w:type="spellEnd"/>
            <w:r>
              <w:rPr>
                <w:rFonts w:ascii="Goudy Old Style" w:hAnsi="Goudy Old Style"/>
                <w:sz w:val="23"/>
                <w:szCs w:val="23"/>
              </w:rPr>
              <w:t>, Georgia</w:t>
            </w:r>
          </w:p>
        </w:tc>
      </w:tr>
      <w:tr w:rsidR="00F52BAF" w:rsidRPr="00A54769" w14:paraId="64DB6E9E" w14:textId="31887E28" w:rsidTr="00D1390F">
        <w:trPr>
          <w:jc w:val="center"/>
        </w:trPr>
        <w:tc>
          <w:tcPr>
            <w:tcW w:w="0" w:type="auto"/>
          </w:tcPr>
          <w:p w14:paraId="53A6B9DE" w14:textId="0A3645E3" w:rsidR="00F52BAF" w:rsidRPr="00A54769" w:rsidRDefault="00F52BAF" w:rsidP="0092116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1</w:t>
            </w:r>
            <w:r>
              <w:rPr>
                <w:rFonts w:ascii="Goudy Old Style" w:hAnsi="Goudy Old Style"/>
                <w:sz w:val="23"/>
                <w:szCs w:val="23"/>
              </w:rPr>
              <w:t>0:15</w:t>
            </w:r>
          </w:p>
        </w:tc>
        <w:tc>
          <w:tcPr>
            <w:tcW w:w="9106" w:type="dxa"/>
            <w:gridSpan w:val="3"/>
          </w:tcPr>
          <w:p w14:paraId="3343E638" w14:textId="77777777" w:rsidR="00F52BAF" w:rsidRDefault="00F52BAF" w:rsidP="0092116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Country working groups</w:t>
            </w:r>
          </w:p>
          <w:p w14:paraId="207FE0AF" w14:textId="7B8CCD7D" w:rsidR="00F52BAF" w:rsidRPr="00A54769" w:rsidRDefault="00F52BAF" w:rsidP="0092116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Identify next steps. Assign each step a person responsible and timeline for action</w:t>
            </w:r>
            <w:r w:rsidR="008D63C4">
              <w:rPr>
                <w:rFonts w:ascii="Goudy Old Style" w:hAnsi="Goudy Old Style"/>
                <w:sz w:val="23"/>
                <w:szCs w:val="23"/>
              </w:rPr>
              <w:t>.</w:t>
            </w:r>
          </w:p>
        </w:tc>
      </w:tr>
      <w:tr w:rsidR="00921165" w:rsidRPr="00A54769" w14:paraId="6BB402DF" w14:textId="77777777" w:rsidTr="008A1057">
        <w:trPr>
          <w:jc w:val="center"/>
        </w:trPr>
        <w:tc>
          <w:tcPr>
            <w:tcW w:w="0" w:type="auto"/>
          </w:tcPr>
          <w:p w14:paraId="59686F50" w14:textId="77777777" w:rsidR="00921165" w:rsidRPr="00A54769" w:rsidRDefault="00921165" w:rsidP="0092116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</w:p>
        </w:tc>
        <w:tc>
          <w:tcPr>
            <w:tcW w:w="0" w:type="auto"/>
            <w:gridSpan w:val="3"/>
          </w:tcPr>
          <w:p w14:paraId="42164724" w14:textId="5A6ED973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921165" w:rsidRPr="00A54769" w14:paraId="1DF9AEB1" w14:textId="77777777" w:rsidTr="00344E3D">
        <w:trPr>
          <w:jc w:val="center"/>
        </w:trPr>
        <w:tc>
          <w:tcPr>
            <w:tcW w:w="0" w:type="auto"/>
            <w:shd w:val="clear" w:color="auto" w:fill="EEECE1" w:themeFill="background2"/>
          </w:tcPr>
          <w:p w14:paraId="10CB0DCF" w14:textId="65489BD4" w:rsidR="00921165" w:rsidRPr="00254946" w:rsidRDefault="00921165" w:rsidP="00921165">
            <w:pPr>
              <w:jc w:val="right"/>
              <w:rPr>
                <w:rFonts w:ascii="Goudy Old Style" w:hAnsi="Goudy Old Style"/>
                <w:b/>
                <w:sz w:val="23"/>
                <w:szCs w:val="23"/>
              </w:rPr>
            </w:pPr>
            <w:r w:rsidRPr="00254946">
              <w:rPr>
                <w:rFonts w:ascii="Goudy Old Style" w:hAnsi="Goudy Old Style"/>
                <w:b/>
                <w:sz w:val="23"/>
                <w:szCs w:val="23"/>
              </w:rPr>
              <w:t>11:00</w:t>
            </w:r>
          </w:p>
        </w:tc>
        <w:tc>
          <w:tcPr>
            <w:tcW w:w="4346" w:type="dxa"/>
            <w:shd w:val="clear" w:color="auto" w:fill="EEECE1" w:themeFill="background2"/>
          </w:tcPr>
          <w:p w14:paraId="58DD8A53" w14:textId="75BD45C8" w:rsidR="00921165" w:rsidRPr="00254946" w:rsidRDefault="00921165" w:rsidP="00921165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 w:rsidRPr="00254946">
              <w:rPr>
                <w:rFonts w:ascii="Goudy Old Style" w:hAnsi="Goudy Old Style"/>
                <w:b/>
                <w:sz w:val="23"/>
                <w:szCs w:val="23"/>
              </w:rPr>
              <w:t>Break</w:t>
            </w:r>
          </w:p>
        </w:tc>
        <w:tc>
          <w:tcPr>
            <w:tcW w:w="4760" w:type="dxa"/>
            <w:gridSpan w:val="2"/>
            <w:shd w:val="clear" w:color="auto" w:fill="EEECE1" w:themeFill="background2"/>
          </w:tcPr>
          <w:p w14:paraId="461080F9" w14:textId="77777777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921165" w:rsidRPr="00A54769" w14:paraId="207782F1" w14:textId="77777777" w:rsidTr="00344E3D">
        <w:trPr>
          <w:jc w:val="center"/>
        </w:trPr>
        <w:tc>
          <w:tcPr>
            <w:tcW w:w="0" w:type="auto"/>
          </w:tcPr>
          <w:p w14:paraId="515EB560" w14:textId="1B86F737" w:rsidR="00921165" w:rsidRPr="00A54769" w:rsidRDefault="00921165" w:rsidP="0092116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11:20</w:t>
            </w:r>
          </w:p>
        </w:tc>
        <w:tc>
          <w:tcPr>
            <w:tcW w:w="4346" w:type="dxa"/>
          </w:tcPr>
          <w:p w14:paraId="3961079B" w14:textId="18356ADF" w:rsidR="00921165" w:rsidRDefault="00921165" w:rsidP="0092116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Country working group reports</w:t>
            </w:r>
          </w:p>
        </w:tc>
        <w:tc>
          <w:tcPr>
            <w:tcW w:w="4760" w:type="dxa"/>
            <w:gridSpan w:val="2"/>
          </w:tcPr>
          <w:p w14:paraId="5A6D9614" w14:textId="77777777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921165" w:rsidRPr="00A54769" w14:paraId="2476C135" w14:textId="68DE238E" w:rsidTr="00344E3D">
        <w:trPr>
          <w:jc w:val="center"/>
        </w:trPr>
        <w:tc>
          <w:tcPr>
            <w:tcW w:w="0" w:type="auto"/>
          </w:tcPr>
          <w:p w14:paraId="3E6170EB" w14:textId="2DF58682" w:rsidR="00921165" w:rsidRPr="00A54769" w:rsidRDefault="00921165" w:rsidP="0092116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13:00</w:t>
            </w:r>
          </w:p>
        </w:tc>
        <w:tc>
          <w:tcPr>
            <w:tcW w:w="4346" w:type="dxa"/>
          </w:tcPr>
          <w:p w14:paraId="3B35B9B8" w14:textId="465E604D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</w:rPr>
            </w:pPr>
            <w:r w:rsidRPr="00A54769">
              <w:rPr>
                <w:rFonts w:ascii="Goudy Old Style" w:hAnsi="Goudy Old Style"/>
                <w:sz w:val="23"/>
                <w:szCs w:val="23"/>
              </w:rPr>
              <w:t>Distribution of Certificates</w:t>
            </w:r>
          </w:p>
        </w:tc>
        <w:tc>
          <w:tcPr>
            <w:tcW w:w="4760" w:type="dxa"/>
            <w:gridSpan w:val="2"/>
          </w:tcPr>
          <w:p w14:paraId="17229339" w14:textId="35689113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  <w:lang w:val="en-US"/>
              </w:rPr>
            </w:pPr>
          </w:p>
        </w:tc>
      </w:tr>
      <w:tr w:rsidR="00921165" w:rsidRPr="00A54769" w14:paraId="64B6CBD2" w14:textId="7D0B03D9" w:rsidTr="00344E3D">
        <w:trPr>
          <w:jc w:val="center"/>
        </w:trPr>
        <w:tc>
          <w:tcPr>
            <w:tcW w:w="0" w:type="auto"/>
          </w:tcPr>
          <w:p w14:paraId="6BF03059" w14:textId="5C9B11C7" w:rsidR="00921165" w:rsidRPr="00A54769" w:rsidRDefault="00921165" w:rsidP="00921165">
            <w:pPr>
              <w:jc w:val="right"/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13:30</w:t>
            </w:r>
          </w:p>
        </w:tc>
        <w:tc>
          <w:tcPr>
            <w:tcW w:w="4346" w:type="dxa"/>
          </w:tcPr>
          <w:p w14:paraId="787BC63B" w14:textId="16CB9D3F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</w:rPr>
            </w:pPr>
            <w:r>
              <w:rPr>
                <w:rFonts w:ascii="Goudy Old Style" w:hAnsi="Goudy Old Style"/>
                <w:sz w:val="23"/>
                <w:szCs w:val="23"/>
              </w:rPr>
              <w:t>Closing remarks</w:t>
            </w:r>
          </w:p>
        </w:tc>
        <w:tc>
          <w:tcPr>
            <w:tcW w:w="4760" w:type="dxa"/>
            <w:gridSpan w:val="2"/>
          </w:tcPr>
          <w:p w14:paraId="3F70C809" w14:textId="77777777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  <w:tr w:rsidR="00921165" w:rsidRPr="00A54769" w14:paraId="70D43F51" w14:textId="496E08CA" w:rsidTr="00344E3D">
        <w:trPr>
          <w:jc w:val="center"/>
        </w:trPr>
        <w:tc>
          <w:tcPr>
            <w:tcW w:w="0" w:type="auto"/>
            <w:shd w:val="clear" w:color="auto" w:fill="EEECE1" w:themeFill="background2"/>
          </w:tcPr>
          <w:p w14:paraId="64C51108" w14:textId="518664DF" w:rsidR="00921165" w:rsidRPr="00566F7C" w:rsidRDefault="00921165" w:rsidP="00921165">
            <w:pPr>
              <w:jc w:val="right"/>
              <w:rPr>
                <w:rFonts w:ascii="Goudy Old Style" w:hAnsi="Goudy Old Style"/>
                <w:b/>
                <w:sz w:val="23"/>
                <w:szCs w:val="23"/>
              </w:rPr>
            </w:pPr>
            <w:r>
              <w:rPr>
                <w:rFonts w:ascii="Goudy Old Style" w:hAnsi="Goudy Old Style"/>
                <w:b/>
                <w:sz w:val="23"/>
                <w:szCs w:val="23"/>
              </w:rPr>
              <w:t>14</w:t>
            </w:r>
            <w:r w:rsidRPr="00566F7C">
              <w:rPr>
                <w:rFonts w:ascii="Goudy Old Style" w:hAnsi="Goudy Old Style"/>
                <w:b/>
                <w:sz w:val="23"/>
                <w:szCs w:val="23"/>
              </w:rPr>
              <w:t>:</w:t>
            </w:r>
            <w:r>
              <w:rPr>
                <w:rFonts w:ascii="Goudy Old Style" w:hAnsi="Goudy Old Style"/>
                <w:b/>
                <w:sz w:val="23"/>
                <w:szCs w:val="23"/>
              </w:rPr>
              <w:t>0</w:t>
            </w:r>
            <w:r w:rsidRPr="00566F7C">
              <w:rPr>
                <w:rFonts w:ascii="Goudy Old Style" w:hAnsi="Goudy Old Style"/>
                <w:b/>
                <w:sz w:val="23"/>
                <w:szCs w:val="23"/>
              </w:rPr>
              <w:t>0</w:t>
            </w:r>
          </w:p>
        </w:tc>
        <w:tc>
          <w:tcPr>
            <w:tcW w:w="4346" w:type="dxa"/>
            <w:shd w:val="clear" w:color="auto" w:fill="EEECE1" w:themeFill="background2"/>
          </w:tcPr>
          <w:p w14:paraId="772B5A69" w14:textId="42E0B304" w:rsidR="00921165" w:rsidRPr="00566F7C" w:rsidRDefault="00921165" w:rsidP="00921165">
            <w:pPr>
              <w:rPr>
                <w:rFonts w:ascii="Goudy Old Style" w:hAnsi="Goudy Old Style"/>
                <w:b/>
                <w:sz w:val="23"/>
                <w:szCs w:val="23"/>
              </w:rPr>
            </w:pPr>
            <w:r w:rsidRPr="00566F7C">
              <w:rPr>
                <w:rFonts w:ascii="Goudy Old Style" w:hAnsi="Goudy Old Style"/>
                <w:b/>
                <w:sz w:val="23"/>
                <w:szCs w:val="23"/>
              </w:rPr>
              <w:t>Lunch</w:t>
            </w:r>
          </w:p>
        </w:tc>
        <w:tc>
          <w:tcPr>
            <w:tcW w:w="4760" w:type="dxa"/>
            <w:gridSpan w:val="2"/>
            <w:shd w:val="clear" w:color="auto" w:fill="EEECE1" w:themeFill="background2"/>
          </w:tcPr>
          <w:p w14:paraId="55386DAC" w14:textId="77777777" w:rsidR="00921165" w:rsidRPr="00A54769" w:rsidRDefault="00921165" w:rsidP="00921165">
            <w:pPr>
              <w:rPr>
                <w:rFonts w:ascii="Goudy Old Style" w:hAnsi="Goudy Old Style"/>
                <w:sz w:val="23"/>
                <w:szCs w:val="23"/>
              </w:rPr>
            </w:pPr>
          </w:p>
        </w:tc>
      </w:tr>
    </w:tbl>
    <w:p w14:paraId="3E1A8EDC" w14:textId="5FCF4C6E" w:rsidR="00315D3D" w:rsidRDefault="00315D3D" w:rsidP="008B5289">
      <w:pPr>
        <w:tabs>
          <w:tab w:val="left" w:pos="3042"/>
        </w:tabs>
        <w:rPr>
          <w:rFonts w:ascii="Goudy Old Style" w:hAnsi="Goudy Old Style"/>
          <w:sz w:val="23"/>
          <w:szCs w:val="23"/>
        </w:rPr>
      </w:pPr>
    </w:p>
    <w:p w14:paraId="15A38071" w14:textId="77777777" w:rsidR="00175B3B" w:rsidRPr="00175B3B" w:rsidRDefault="00175B3B" w:rsidP="008B5289">
      <w:pPr>
        <w:tabs>
          <w:tab w:val="left" w:pos="3042"/>
        </w:tabs>
        <w:rPr>
          <w:rFonts w:ascii="Goudy Old Style" w:hAnsi="Goudy Old Style"/>
          <w:b/>
          <w:sz w:val="23"/>
          <w:szCs w:val="23"/>
        </w:rPr>
      </w:pPr>
    </w:p>
    <w:sectPr w:rsidR="00175B3B" w:rsidRPr="00175B3B" w:rsidSect="006D36ED">
      <w:headerReference w:type="default" r:id="rId8"/>
      <w:type w:val="continuous"/>
      <w:pgSz w:w="11906" w:h="16838" w:code="9"/>
      <w:pgMar w:top="1872" w:right="1008" w:bottom="1440" w:left="1008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3CE7C7" w14:textId="77777777" w:rsidR="00E931AF" w:rsidRDefault="00E931AF" w:rsidP="006937CA">
      <w:r>
        <w:separator/>
      </w:r>
    </w:p>
  </w:endnote>
  <w:endnote w:type="continuationSeparator" w:id="0">
    <w:p w14:paraId="119F85BF" w14:textId="77777777" w:rsidR="00E931AF" w:rsidRDefault="00E931AF" w:rsidP="00693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E300C" w14:textId="77777777" w:rsidR="00E931AF" w:rsidRDefault="00E931AF" w:rsidP="006937CA">
      <w:r>
        <w:separator/>
      </w:r>
    </w:p>
  </w:footnote>
  <w:footnote w:type="continuationSeparator" w:id="0">
    <w:p w14:paraId="1B79C3EC" w14:textId="77777777" w:rsidR="00E931AF" w:rsidRDefault="00E931AF" w:rsidP="00693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1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8"/>
      <w:gridCol w:w="2448"/>
      <w:gridCol w:w="2448"/>
      <w:gridCol w:w="2448"/>
    </w:tblGrid>
    <w:tr w:rsidR="004E4796" w:rsidRPr="00E16128" w14:paraId="576458DC" w14:textId="77777777" w:rsidTr="004E4796">
      <w:trPr>
        <w:trHeight w:val="797"/>
        <w:jc w:val="center"/>
      </w:trPr>
      <w:tc>
        <w:tcPr>
          <w:tcW w:w="2448" w:type="dxa"/>
          <w:vAlign w:val="center"/>
        </w:tcPr>
        <w:p w14:paraId="0ED4B117" w14:textId="4280133D" w:rsidR="004E4796" w:rsidRPr="00E16128" w:rsidRDefault="00A06960" w:rsidP="004E4796">
          <w:pP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466ED5B7" wp14:editId="18846DC5">
                <wp:extent cx="1371600" cy="99437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zerbaijanFSA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99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8" w:type="dxa"/>
          <w:vAlign w:val="center"/>
        </w:tcPr>
        <w:p w14:paraId="21266175" w14:textId="1575FFDC" w:rsidR="004E4796" w:rsidRPr="00E16128" w:rsidRDefault="00A06960" w:rsidP="004E4796">
          <w:pP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6AE560FA" wp14:editId="6FE97941">
                <wp:extent cx="1280160" cy="1033611"/>
                <wp:effectExtent l="0" t="0" r="0" b="0"/>
                <wp:docPr id="4" name="Picture 4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Vertical_RGB_294.png"/>
                        <pic:cNvPicPr/>
                      </pic:nvPicPr>
                      <pic:blipFill rotWithShape="1">
                        <a:blip r:embed="rId2"/>
                        <a:srcRect l="12503" t="14947" r="12448" b="14182"/>
                        <a:stretch/>
                      </pic:blipFill>
                      <pic:spPr bwMode="auto">
                        <a:xfrm>
                          <a:off x="0" y="0"/>
                          <a:ext cx="1280160" cy="10336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8" w:type="dxa"/>
          <w:vAlign w:val="center"/>
        </w:tcPr>
        <w:p w14:paraId="109A71A3" w14:textId="6A571545" w:rsidR="004E4796" w:rsidRPr="00E16128" w:rsidRDefault="004E4796" w:rsidP="004E4796">
          <w:pP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29D7E457" wp14:editId="3DC95E41">
                <wp:extent cx="1371600" cy="834037"/>
                <wp:effectExtent l="0" t="0" r="0" b="4445"/>
                <wp:docPr id="5" name="Picture 5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FI_cmyk_for print pieces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8340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8" w:type="dxa"/>
          <w:vAlign w:val="center"/>
        </w:tcPr>
        <w:p w14:paraId="10062920" w14:textId="1DED096A" w:rsidR="004E4796" w:rsidRPr="00E16128" w:rsidRDefault="004E4796" w:rsidP="004E4796">
          <w:pP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 wp14:anchorId="298EFC8E" wp14:editId="7504A1B4">
                <wp:extent cx="1371600" cy="771525"/>
                <wp:effectExtent l="0" t="0" r="0" b="9525"/>
                <wp:docPr id="6" name="Picture 6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UNICEF.png"/>
                        <pic:cNvPicPr/>
                      </pic:nvPicPr>
                      <pic:blipFill rotWithShape="1">
                        <a:blip r:embed="rId4"/>
                        <a:srcRect t="20833" b="22917"/>
                        <a:stretch/>
                      </pic:blipFill>
                      <pic:spPr bwMode="auto">
                        <a:xfrm>
                          <a:off x="0" y="0"/>
                          <a:ext cx="1371600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FB1DE84" w14:textId="77777777" w:rsidR="0092148C" w:rsidRDefault="009214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53F031A" wp14:editId="1D66D6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914400" cy="914400"/>
              <wp:effectExtent l="0" t="0" r="0" b="0"/>
              <wp:wrapNone/>
              <wp:docPr id="7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</wps:spPr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14839E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position:absolute;margin-left:0;margin-top:0;width:1in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" filled="f" stroked="f">
              <o:lock v:ext="edit" text="t" shapetype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22289"/>
    <w:multiLevelType w:val="hybridMultilevel"/>
    <w:tmpl w:val="DC728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E34C0"/>
    <w:multiLevelType w:val="hybridMultilevel"/>
    <w:tmpl w:val="D506C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353B1"/>
    <w:multiLevelType w:val="hybridMultilevel"/>
    <w:tmpl w:val="E438B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03453"/>
    <w:multiLevelType w:val="hybridMultilevel"/>
    <w:tmpl w:val="1AF20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F53EF"/>
    <w:multiLevelType w:val="hybridMultilevel"/>
    <w:tmpl w:val="1B4ECB26"/>
    <w:lvl w:ilvl="0" w:tplc="50F2CFD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14411"/>
    <w:multiLevelType w:val="hybridMultilevel"/>
    <w:tmpl w:val="6640F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C5ECB"/>
    <w:multiLevelType w:val="hybridMultilevel"/>
    <w:tmpl w:val="D5B2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35F88"/>
    <w:multiLevelType w:val="hybridMultilevel"/>
    <w:tmpl w:val="3D9E6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64539"/>
    <w:multiLevelType w:val="hybridMultilevel"/>
    <w:tmpl w:val="BEE4B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A0029"/>
    <w:multiLevelType w:val="hybridMultilevel"/>
    <w:tmpl w:val="C1B84AB0"/>
    <w:lvl w:ilvl="0" w:tplc="93A827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A41C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4277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DCE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2AB1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8ECF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FA52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8858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4210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F739B0"/>
    <w:multiLevelType w:val="hybridMultilevel"/>
    <w:tmpl w:val="CAA6F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7526C"/>
    <w:multiLevelType w:val="hybridMultilevel"/>
    <w:tmpl w:val="A5146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C34F9"/>
    <w:multiLevelType w:val="hybridMultilevel"/>
    <w:tmpl w:val="184A2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D380E"/>
    <w:multiLevelType w:val="hybridMultilevel"/>
    <w:tmpl w:val="3B36DB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8653FC"/>
    <w:multiLevelType w:val="hybridMultilevel"/>
    <w:tmpl w:val="54A6D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61640"/>
    <w:multiLevelType w:val="hybridMultilevel"/>
    <w:tmpl w:val="77FEE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01FE3"/>
    <w:multiLevelType w:val="hybridMultilevel"/>
    <w:tmpl w:val="1B2A7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47635F"/>
    <w:multiLevelType w:val="hybridMultilevel"/>
    <w:tmpl w:val="F1B0A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3102AF"/>
    <w:multiLevelType w:val="hybridMultilevel"/>
    <w:tmpl w:val="23AC0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3E7076"/>
    <w:multiLevelType w:val="hybridMultilevel"/>
    <w:tmpl w:val="7D00F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F24A92"/>
    <w:multiLevelType w:val="hybridMultilevel"/>
    <w:tmpl w:val="34B21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B26FAB"/>
    <w:multiLevelType w:val="hybridMultilevel"/>
    <w:tmpl w:val="726AC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A5B18"/>
    <w:multiLevelType w:val="hybridMultilevel"/>
    <w:tmpl w:val="E2AA0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B70B6"/>
    <w:multiLevelType w:val="hybridMultilevel"/>
    <w:tmpl w:val="9A402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C3788"/>
    <w:multiLevelType w:val="hybridMultilevel"/>
    <w:tmpl w:val="486CB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C80423"/>
    <w:multiLevelType w:val="hybridMultilevel"/>
    <w:tmpl w:val="BD364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512DD"/>
    <w:multiLevelType w:val="hybridMultilevel"/>
    <w:tmpl w:val="B324D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953863"/>
    <w:multiLevelType w:val="hybridMultilevel"/>
    <w:tmpl w:val="CF266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F7B91"/>
    <w:multiLevelType w:val="hybridMultilevel"/>
    <w:tmpl w:val="27D6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4513A5"/>
    <w:multiLevelType w:val="hybridMultilevel"/>
    <w:tmpl w:val="89DEA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0D7545"/>
    <w:multiLevelType w:val="hybridMultilevel"/>
    <w:tmpl w:val="364C76B4"/>
    <w:lvl w:ilvl="0" w:tplc="4C804C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9E23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5464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8EB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9082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24E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1CAE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74FD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D06C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4673E7F"/>
    <w:multiLevelType w:val="hybridMultilevel"/>
    <w:tmpl w:val="82242F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7B2DFF"/>
    <w:multiLevelType w:val="hybridMultilevel"/>
    <w:tmpl w:val="9264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E170B1"/>
    <w:multiLevelType w:val="hybridMultilevel"/>
    <w:tmpl w:val="EEE8D5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A4047F"/>
    <w:multiLevelType w:val="hybridMultilevel"/>
    <w:tmpl w:val="FFB45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68309D"/>
    <w:multiLevelType w:val="hybridMultilevel"/>
    <w:tmpl w:val="655A9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7A671B"/>
    <w:multiLevelType w:val="hybridMultilevel"/>
    <w:tmpl w:val="700CE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D052E0"/>
    <w:multiLevelType w:val="hybridMultilevel"/>
    <w:tmpl w:val="4F480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23583E"/>
    <w:multiLevelType w:val="hybridMultilevel"/>
    <w:tmpl w:val="6E9A6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224F8"/>
    <w:multiLevelType w:val="hybridMultilevel"/>
    <w:tmpl w:val="F3885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782C44"/>
    <w:multiLevelType w:val="hybridMultilevel"/>
    <w:tmpl w:val="3494A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6366D1"/>
    <w:multiLevelType w:val="hybridMultilevel"/>
    <w:tmpl w:val="3FAC0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4658AE"/>
    <w:multiLevelType w:val="hybridMultilevel"/>
    <w:tmpl w:val="9BD27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405D5E"/>
    <w:multiLevelType w:val="hybridMultilevel"/>
    <w:tmpl w:val="48E85ECE"/>
    <w:lvl w:ilvl="0" w:tplc="5A90C3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08BD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09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B66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9223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8C97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44FF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0E1C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58A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0D0799"/>
    <w:multiLevelType w:val="hybridMultilevel"/>
    <w:tmpl w:val="495C9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8A12BD"/>
    <w:multiLevelType w:val="hybridMultilevel"/>
    <w:tmpl w:val="2684E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E43FF"/>
    <w:multiLevelType w:val="hybridMultilevel"/>
    <w:tmpl w:val="CFBCE9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"/>
  </w:num>
  <w:num w:numId="4">
    <w:abstractNumId w:val="24"/>
  </w:num>
  <w:num w:numId="5">
    <w:abstractNumId w:val="29"/>
  </w:num>
  <w:num w:numId="6">
    <w:abstractNumId w:val="20"/>
  </w:num>
  <w:num w:numId="7">
    <w:abstractNumId w:val="46"/>
  </w:num>
  <w:num w:numId="8">
    <w:abstractNumId w:val="33"/>
  </w:num>
  <w:num w:numId="9">
    <w:abstractNumId w:val="44"/>
  </w:num>
  <w:num w:numId="10">
    <w:abstractNumId w:val="26"/>
  </w:num>
  <w:num w:numId="11">
    <w:abstractNumId w:val="5"/>
  </w:num>
  <w:num w:numId="12">
    <w:abstractNumId w:val="25"/>
  </w:num>
  <w:num w:numId="13">
    <w:abstractNumId w:val="39"/>
  </w:num>
  <w:num w:numId="14">
    <w:abstractNumId w:val="6"/>
  </w:num>
  <w:num w:numId="15">
    <w:abstractNumId w:val="12"/>
  </w:num>
  <w:num w:numId="16">
    <w:abstractNumId w:val="36"/>
  </w:num>
  <w:num w:numId="17">
    <w:abstractNumId w:val="27"/>
  </w:num>
  <w:num w:numId="18">
    <w:abstractNumId w:val="0"/>
  </w:num>
  <w:num w:numId="19">
    <w:abstractNumId w:val="15"/>
  </w:num>
  <w:num w:numId="20">
    <w:abstractNumId w:val="19"/>
  </w:num>
  <w:num w:numId="21">
    <w:abstractNumId w:val="8"/>
  </w:num>
  <w:num w:numId="22">
    <w:abstractNumId w:val="10"/>
  </w:num>
  <w:num w:numId="23">
    <w:abstractNumId w:val="41"/>
  </w:num>
  <w:num w:numId="24">
    <w:abstractNumId w:val="13"/>
  </w:num>
  <w:num w:numId="25">
    <w:abstractNumId w:val="4"/>
  </w:num>
  <w:num w:numId="26">
    <w:abstractNumId w:val="4"/>
  </w:num>
  <w:num w:numId="27">
    <w:abstractNumId w:val="11"/>
  </w:num>
  <w:num w:numId="28">
    <w:abstractNumId w:val="34"/>
  </w:num>
  <w:num w:numId="29">
    <w:abstractNumId w:val="32"/>
  </w:num>
  <w:num w:numId="30">
    <w:abstractNumId w:val="45"/>
  </w:num>
  <w:num w:numId="31">
    <w:abstractNumId w:val="7"/>
  </w:num>
  <w:num w:numId="32">
    <w:abstractNumId w:val="28"/>
  </w:num>
  <w:num w:numId="33">
    <w:abstractNumId w:val="40"/>
  </w:num>
  <w:num w:numId="34">
    <w:abstractNumId w:val="38"/>
  </w:num>
  <w:num w:numId="35">
    <w:abstractNumId w:val="23"/>
  </w:num>
  <w:num w:numId="36">
    <w:abstractNumId w:val="35"/>
  </w:num>
  <w:num w:numId="37">
    <w:abstractNumId w:val="3"/>
  </w:num>
  <w:num w:numId="38">
    <w:abstractNumId w:val="43"/>
  </w:num>
  <w:num w:numId="39">
    <w:abstractNumId w:val="9"/>
  </w:num>
  <w:num w:numId="40">
    <w:abstractNumId w:val="30"/>
  </w:num>
  <w:num w:numId="41">
    <w:abstractNumId w:val="17"/>
  </w:num>
  <w:num w:numId="42">
    <w:abstractNumId w:val="31"/>
  </w:num>
  <w:num w:numId="43">
    <w:abstractNumId w:val="14"/>
  </w:num>
  <w:num w:numId="44">
    <w:abstractNumId w:val="37"/>
  </w:num>
  <w:num w:numId="45">
    <w:abstractNumId w:val="16"/>
  </w:num>
  <w:num w:numId="46">
    <w:abstractNumId w:val="1"/>
  </w:num>
  <w:num w:numId="47">
    <w:abstractNumId w:val="42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0EA"/>
    <w:rsid w:val="00002956"/>
    <w:rsid w:val="00003885"/>
    <w:rsid w:val="00012085"/>
    <w:rsid w:val="0002165B"/>
    <w:rsid w:val="00043C08"/>
    <w:rsid w:val="00046AF9"/>
    <w:rsid w:val="000512F0"/>
    <w:rsid w:val="0005278F"/>
    <w:rsid w:val="0005590D"/>
    <w:rsid w:val="00071AD1"/>
    <w:rsid w:val="000753FB"/>
    <w:rsid w:val="00082B95"/>
    <w:rsid w:val="000839AB"/>
    <w:rsid w:val="0008525F"/>
    <w:rsid w:val="0009057E"/>
    <w:rsid w:val="00090E66"/>
    <w:rsid w:val="000942F4"/>
    <w:rsid w:val="00094A31"/>
    <w:rsid w:val="000B2057"/>
    <w:rsid w:val="000B62BC"/>
    <w:rsid w:val="001015B6"/>
    <w:rsid w:val="001151D4"/>
    <w:rsid w:val="00116BB4"/>
    <w:rsid w:val="00125A13"/>
    <w:rsid w:val="0012742E"/>
    <w:rsid w:val="00147A7C"/>
    <w:rsid w:val="00153613"/>
    <w:rsid w:val="00166D03"/>
    <w:rsid w:val="00172345"/>
    <w:rsid w:val="00172B74"/>
    <w:rsid w:val="001734FD"/>
    <w:rsid w:val="00175B3B"/>
    <w:rsid w:val="00193165"/>
    <w:rsid w:val="0019324F"/>
    <w:rsid w:val="00195FEE"/>
    <w:rsid w:val="001A318F"/>
    <w:rsid w:val="001C6E0F"/>
    <w:rsid w:val="001D1334"/>
    <w:rsid w:val="001D2906"/>
    <w:rsid w:val="001D5695"/>
    <w:rsid w:val="001E000B"/>
    <w:rsid w:val="001E0A70"/>
    <w:rsid w:val="001E6C25"/>
    <w:rsid w:val="001F3B07"/>
    <w:rsid w:val="001F4CB5"/>
    <w:rsid w:val="001F688C"/>
    <w:rsid w:val="002011BC"/>
    <w:rsid w:val="002028C2"/>
    <w:rsid w:val="00220D7C"/>
    <w:rsid w:val="0022136D"/>
    <w:rsid w:val="002221EB"/>
    <w:rsid w:val="00225CD8"/>
    <w:rsid w:val="00230AFB"/>
    <w:rsid w:val="00231525"/>
    <w:rsid w:val="002344AC"/>
    <w:rsid w:val="002346D7"/>
    <w:rsid w:val="00246FF1"/>
    <w:rsid w:val="00254946"/>
    <w:rsid w:val="0025580F"/>
    <w:rsid w:val="00265A4F"/>
    <w:rsid w:val="00266077"/>
    <w:rsid w:val="00271856"/>
    <w:rsid w:val="00275966"/>
    <w:rsid w:val="002850BE"/>
    <w:rsid w:val="00287F84"/>
    <w:rsid w:val="00294A86"/>
    <w:rsid w:val="002A4D0C"/>
    <w:rsid w:val="002B0A59"/>
    <w:rsid w:val="002B7045"/>
    <w:rsid w:val="002C0CA7"/>
    <w:rsid w:val="002C40BC"/>
    <w:rsid w:val="002C4C72"/>
    <w:rsid w:val="002C738E"/>
    <w:rsid w:val="002C7B20"/>
    <w:rsid w:val="002D1896"/>
    <w:rsid w:val="002E6185"/>
    <w:rsid w:val="002F773E"/>
    <w:rsid w:val="00304358"/>
    <w:rsid w:val="00311E73"/>
    <w:rsid w:val="00313571"/>
    <w:rsid w:val="00315D3D"/>
    <w:rsid w:val="00317349"/>
    <w:rsid w:val="0032629A"/>
    <w:rsid w:val="00335816"/>
    <w:rsid w:val="003410D2"/>
    <w:rsid w:val="00344E3D"/>
    <w:rsid w:val="00345078"/>
    <w:rsid w:val="00351876"/>
    <w:rsid w:val="003539AE"/>
    <w:rsid w:val="00364CDE"/>
    <w:rsid w:val="0037138A"/>
    <w:rsid w:val="003806B8"/>
    <w:rsid w:val="00386C1B"/>
    <w:rsid w:val="00391863"/>
    <w:rsid w:val="003A76EC"/>
    <w:rsid w:val="003E4FED"/>
    <w:rsid w:val="003E754D"/>
    <w:rsid w:val="003E7B8E"/>
    <w:rsid w:val="003F39A1"/>
    <w:rsid w:val="003F413A"/>
    <w:rsid w:val="003F7935"/>
    <w:rsid w:val="00402BFA"/>
    <w:rsid w:val="0040326C"/>
    <w:rsid w:val="00404405"/>
    <w:rsid w:val="00404DC6"/>
    <w:rsid w:val="0041164A"/>
    <w:rsid w:val="00413676"/>
    <w:rsid w:val="00423ABD"/>
    <w:rsid w:val="00436563"/>
    <w:rsid w:val="0044590D"/>
    <w:rsid w:val="004460F2"/>
    <w:rsid w:val="00454971"/>
    <w:rsid w:val="00454BB4"/>
    <w:rsid w:val="00454D1E"/>
    <w:rsid w:val="00460C31"/>
    <w:rsid w:val="00466964"/>
    <w:rsid w:val="004701E8"/>
    <w:rsid w:val="00487EF0"/>
    <w:rsid w:val="00490925"/>
    <w:rsid w:val="00491A99"/>
    <w:rsid w:val="00491BD0"/>
    <w:rsid w:val="004A089A"/>
    <w:rsid w:val="004A31AA"/>
    <w:rsid w:val="004A3E3C"/>
    <w:rsid w:val="004A4812"/>
    <w:rsid w:val="004B08CD"/>
    <w:rsid w:val="004B1FB2"/>
    <w:rsid w:val="004C2D69"/>
    <w:rsid w:val="004C52ED"/>
    <w:rsid w:val="004C5574"/>
    <w:rsid w:val="004C6175"/>
    <w:rsid w:val="004C6FFC"/>
    <w:rsid w:val="004D1DA3"/>
    <w:rsid w:val="004D25D3"/>
    <w:rsid w:val="004E4796"/>
    <w:rsid w:val="004F2B28"/>
    <w:rsid w:val="004F5084"/>
    <w:rsid w:val="00503BE7"/>
    <w:rsid w:val="005113A2"/>
    <w:rsid w:val="00515D37"/>
    <w:rsid w:val="00532A7B"/>
    <w:rsid w:val="00542ABB"/>
    <w:rsid w:val="00566F7C"/>
    <w:rsid w:val="0057384F"/>
    <w:rsid w:val="0059118F"/>
    <w:rsid w:val="00595C6F"/>
    <w:rsid w:val="005968F4"/>
    <w:rsid w:val="005A7796"/>
    <w:rsid w:val="005C1DED"/>
    <w:rsid w:val="005C6C0D"/>
    <w:rsid w:val="005D3AA8"/>
    <w:rsid w:val="005E69D7"/>
    <w:rsid w:val="005F0BC4"/>
    <w:rsid w:val="005F217C"/>
    <w:rsid w:val="005F404E"/>
    <w:rsid w:val="0060430E"/>
    <w:rsid w:val="006054C7"/>
    <w:rsid w:val="006102E5"/>
    <w:rsid w:val="0061296B"/>
    <w:rsid w:val="0061614B"/>
    <w:rsid w:val="00617E0A"/>
    <w:rsid w:val="0062253E"/>
    <w:rsid w:val="0064182C"/>
    <w:rsid w:val="00642864"/>
    <w:rsid w:val="006503B1"/>
    <w:rsid w:val="00652E24"/>
    <w:rsid w:val="00654DAC"/>
    <w:rsid w:val="006559F4"/>
    <w:rsid w:val="00676C34"/>
    <w:rsid w:val="00680238"/>
    <w:rsid w:val="00683A97"/>
    <w:rsid w:val="00690050"/>
    <w:rsid w:val="006900F8"/>
    <w:rsid w:val="0069222D"/>
    <w:rsid w:val="006937CA"/>
    <w:rsid w:val="00696675"/>
    <w:rsid w:val="006A4575"/>
    <w:rsid w:val="006A60A6"/>
    <w:rsid w:val="006A77B0"/>
    <w:rsid w:val="006A7DCC"/>
    <w:rsid w:val="006B3C8A"/>
    <w:rsid w:val="006C675A"/>
    <w:rsid w:val="006C68FC"/>
    <w:rsid w:val="006D11D0"/>
    <w:rsid w:val="006D1C89"/>
    <w:rsid w:val="006D36ED"/>
    <w:rsid w:val="006E620F"/>
    <w:rsid w:val="006E6DC9"/>
    <w:rsid w:val="006E71B8"/>
    <w:rsid w:val="006F4770"/>
    <w:rsid w:val="00707A1E"/>
    <w:rsid w:val="00707E3E"/>
    <w:rsid w:val="0071006D"/>
    <w:rsid w:val="007159F3"/>
    <w:rsid w:val="00724EE4"/>
    <w:rsid w:val="007252C6"/>
    <w:rsid w:val="0074002C"/>
    <w:rsid w:val="00741286"/>
    <w:rsid w:val="00742762"/>
    <w:rsid w:val="00742AC6"/>
    <w:rsid w:val="00746BE9"/>
    <w:rsid w:val="0075208D"/>
    <w:rsid w:val="007617CB"/>
    <w:rsid w:val="007634D1"/>
    <w:rsid w:val="00764C48"/>
    <w:rsid w:val="00772C3A"/>
    <w:rsid w:val="00773E27"/>
    <w:rsid w:val="00785ADA"/>
    <w:rsid w:val="007866A2"/>
    <w:rsid w:val="007A02E3"/>
    <w:rsid w:val="007A03AE"/>
    <w:rsid w:val="007A7577"/>
    <w:rsid w:val="007B1757"/>
    <w:rsid w:val="007B1A5C"/>
    <w:rsid w:val="007B3AB9"/>
    <w:rsid w:val="007C0EEC"/>
    <w:rsid w:val="007C6454"/>
    <w:rsid w:val="007D2E25"/>
    <w:rsid w:val="007D35CA"/>
    <w:rsid w:val="007D783B"/>
    <w:rsid w:val="007E0639"/>
    <w:rsid w:val="007E1D6B"/>
    <w:rsid w:val="007E38A7"/>
    <w:rsid w:val="007F5121"/>
    <w:rsid w:val="00803BB8"/>
    <w:rsid w:val="0082118C"/>
    <w:rsid w:val="00821FD4"/>
    <w:rsid w:val="008257AC"/>
    <w:rsid w:val="00825C54"/>
    <w:rsid w:val="00826095"/>
    <w:rsid w:val="00826C24"/>
    <w:rsid w:val="00832674"/>
    <w:rsid w:val="00832F6F"/>
    <w:rsid w:val="00851A81"/>
    <w:rsid w:val="00852AF6"/>
    <w:rsid w:val="00852DA2"/>
    <w:rsid w:val="00866864"/>
    <w:rsid w:val="00873D50"/>
    <w:rsid w:val="00874D1C"/>
    <w:rsid w:val="00880396"/>
    <w:rsid w:val="00892A0E"/>
    <w:rsid w:val="008960A8"/>
    <w:rsid w:val="008A1057"/>
    <w:rsid w:val="008A1536"/>
    <w:rsid w:val="008A28F5"/>
    <w:rsid w:val="008B5109"/>
    <w:rsid w:val="008B5222"/>
    <w:rsid w:val="008B5289"/>
    <w:rsid w:val="008C039E"/>
    <w:rsid w:val="008C5DE7"/>
    <w:rsid w:val="008D63C4"/>
    <w:rsid w:val="008D6D5D"/>
    <w:rsid w:val="008E16A7"/>
    <w:rsid w:val="008E3B51"/>
    <w:rsid w:val="00905D9C"/>
    <w:rsid w:val="00912AA5"/>
    <w:rsid w:val="00912C9E"/>
    <w:rsid w:val="00921165"/>
    <w:rsid w:val="0092148C"/>
    <w:rsid w:val="00930465"/>
    <w:rsid w:val="009340C4"/>
    <w:rsid w:val="00947389"/>
    <w:rsid w:val="00947C9E"/>
    <w:rsid w:val="00950356"/>
    <w:rsid w:val="00951F93"/>
    <w:rsid w:val="00953E54"/>
    <w:rsid w:val="00956C42"/>
    <w:rsid w:val="00960717"/>
    <w:rsid w:val="009715F4"/>
    <w:rsid w:val="00972A38"/>
    <w:rsid w:val="009731C7"/>
    <w:rsid w:val="009743A5"/>
    <w:rsid w:val="0097487B"/>
    <w:rsid w:val="00982EC1"/>
    <w:rsid w:val="00983991"/>
    <w:rsid w:val="009A19E5"/>
    <w:rsid w:val="009B22E5"/>
    <w:rsid w:val="009D6C80"/>
    <w:rsid w:val="009E07A4"/>
    <w:rsid w:val="009E78A2"/>
    <w:rsid w:val="009F1375"/>
    <w:rsid w:val="009F410C"/>
    <w:rsid w:val="009F4F85"/>
    <w:rsid w:val="00A04701"/>
    <w:rsid w:val="00A04B6D"/>
    <w:rsid w:val="00A06960"/>
    <w:rsid w:val="00A10475"/>
    <w:rsid w:val="00A13658"/>
    <w:rsid w:val="00A137A6"/>
    <w:rsid w:val="00A1516D"/>
    <w:rsid w:val="00A21F96"/>
    <w:rsid w:val="00A27D26"/>
    <w:rsid w:val="00A3008B"/>
    <w:rsid w:val="00A31BC5"/>
    <w:rsid w:val="00A32621"/>
    <w:rsid w:val="00A440EA"/>
    <w:rsid w:val="00A4539F"/>
    <w:rsid w:val="00A54769"/>
    <w:rsid w:val="00A71F38"/>
    <w:rsid w:val="00A72191"/>
    <w:rsid w:val="00A72718"/>
    <w:rsid w:val="00A73EC7"/>
    <w:rsid w:val="00A75A95"/>
    <w:rsid w:val="00A80AE4"/>
    <w:rsid w:val="00A97B6D"/>
    <w:rsid w:val="00AB1825"/>
    <w:rsid w:val="00AB2C91"/>
    <w:rsid w:val="00AB3A1C"/>
    <w:rsid w:val="00AC06B2"/>
    <w:rsid w:val="00AC0796"/>
    <w:rsid w:val="00AC1D41"/>
    <w:rsid w:val="00AE45AF"/>
    <w:rsid w:val="00AE619B"/>
    <w:rsid w:val="00AE6E74"/>
    <w:rsid w:val="00AE737D"/>
    <w:rsid w:val="00AF1CA7"/>
    <w:rsid w:val="00AF2AF0"/>
    <w:rsid w:val="00AF2B79"/>
    <w:rsid w:val="00AF2FD8"/>
    <w:rsid w:val="00AF305C"/>
    <w:rsid w:val="00B00DE4"/>
    <w:rsid w:val="00B10C77"/>
    <w:rsid w:val="00B13514"/>
    <w:rsid w:val="00B142F0"/>
    <w:rsid w:val="00B15785"/>
    <w:rsid w:val="00B22878"/>
    <w:rsid w:val="00B24300"/>
    <w:rsid w:val="00B34A23"/>
    <w:rsid w:val="00B41B84"/>
    <w:rsid w:val="00B41D0D"/>
    <w:rsid w:val="00B43CB3"/>
    <w:rsid w:val="00B75FF3"/>
    <w:rsid w:val="00B76465"/>
    <w:rsid w:val="00B81857"/>
    <w:rsid w:val="00B935D0"/>
    <w:rsid w:val="00B94752"/>
    <w:rsid w:val="00B96260"/>
    <w:rsid w:val="00BA2817"/>
    <w:rsid w:val="00BA2BFE"/>
    <w:rsid w:val="00BA562B"/>
    <w:rsid w:val="00BA570C"/>
    <w:rsid w:val="00BA57C7"/>
    <w:rsid w:val="00BB4833"/>
    <w:rsid w:val="00BB4EB3"/>
    <w:rsid w:val="00BC1B3B"/>
    <w:rsid w:val="00BC3CF1"/>
    <w:rsid w:val="00BD0DA2"/>
    <w:rsid w:val="00BD2DCF"/>
    <w:rsid w:val="00BD3634"/>
    <w:rsid w:val="00BD4CBC"/>
    <w:rsid w:val="00BD6DA8"/>
    <w:rsid w:val="00BE0772"/>
    <w:rsid w:val="00BE6428"/>
    <w:rsid w:val="00BE6C92"/>
    <w:rsid w:val="00BE6F00"/>
    <w:rsid w:val="00BF05B5"/>
    <w:rsid w:val="00BF26C8"/>
    <w:rsid w:val="00BF30E5"/>
    <w:rsid w:val="00BF4CC6"/>
    <w:rsid w:val="00BF5CAB"/>
    <w:rsid w:val="00C00D77"/>
    <w:rsid w:val="00C02B9C"/>
    <w:rsid w:val="00C17FF9"/>
    <w:rsid w:val="00C20765"/>
    <w:rsid w:val="00C27536"/>
    <w:rsid w:val="00C276B2"/>
    <w:rsid w:val="00C27ABE"/>
    <w:rsid w:val="00C33A32"/>
    <w:rsid w:val="00C4235D"/>
    <w:rsid w:val="00C448C1"/>
    <w:rsid w:val="00C45D13"/>
    <w:rsid w:val="00C53FE7"/>
    <w:rsid w:val="00C62B6F"/>
    <w:rsid w:val="00C70637"/>
    <w:rsid w:val="00C7323B"/>
    <w:rsid w:val="00C738F0"/>
    <w:rsid w:val="00C90756"/>
    <w:rsid w:val="00C96FC2"/>
    <w:rsid w:val="00CA08AD"/>
    <w:rsid w:val="00CA723E"/>
    <w:rsid w:val="00CB29B4"/>
    <w:rsid w:val="00CB43FB"/>
    <w:rsid w:val="00CC7854"/>
    <w:rsid w:val="00CC7DBB"/>
    <w:rsid w:val="00CD656F"/>
    <w:rsid w:val="00CE0783"/>
    <w:rsid w:val="00CE330B"/>
    <w:rsid w:val="00CF1134"/>
    <w:rsid w:val="00CF5EB6"/>
    <w:rsid w:val="00D11940"/>
    <w:rsid w:val="00D17E0A"/>
    <w:rsid w:val="00D23B20"/>
    <w:rsid w:val="00D24068"/>
    <w:rsid w:val="00D3034E"/>
    <w:rsid w:val="00D314E3"/>
    <w:rsid w:val="00D337E3"/>
    <w:rsid w:val="00D439AC"/>
    <w:rsid w:val="00D439BD"/>
    <w:rsid w:val="00D56D2D"/>
    <w:rsid w:val="00D603E1"/>
    <w:rsid w:val="00D819AB"/>
    <w:rsid w:val="00D873AC"/>
    <w:rsid w:val="00D92E45"/>
    <w:rsid w:val="00DA66CC"/>
    <w:rsid w:val="00DB4CD9"/>
    <w:rsid w:val="00DB5027"/>
    <w:rsid w:val="00DC3A72"/>
    <w:rsid w:val="00DC7480"/>
    <w:rsid w:val="00DC7E25"/>
    <w:rsid w:val="00DD593D"/>
    <w:rsid w:val="00DE4201"/>
    <w:rsid w:val="00DE4BD6"/>
    <w:rsid w:val="00DE54D7"/>
    <w:rsid w:val="00DF7E9A"/>
    <w:rsid w:val="00E00E86"/>
    <w:rsid w:val="00E16128"/>
    <w:rsid w:val="00E20F0E"/>
    <w:rsid w:val="00E23003"/>
    <w:rsid w:val="00E266E5"/>
    <w:rsid w:val="00E26CA7"/>
    <w:rsid w:val="00E3029E"/>
    <w:rsid w:val="00E31576"/>
    <w:rsid w:val="00E34569"/>
    <w:rsid w:val="00E409D8"/>
    <w:rsid w:val="00E425F5"/>
    <w:rsid w:val="00E4684F"/>
    <w:rsid w:val="00E5354B"/>
    <w:rsid w:val="00E65407"/>
    <w:rsid w:val="00E65494"/>
    <w:rsid w:val="00E71730"/>
    <w:rsid w:val="00E73AF0"/>
    <w:rsid w:val="00E75272"/>
    <w:rsid w:val="00E931AF"/>
    <w:rsid w:val="00E9331A"/>
    <w:rsid w:val="00EA0DE4"/>
    <w:rsid w:val="00EA3A54"/>
    <w:rsid w:val="00EA6482"/>
    <w:rsid w:val="00EA6C31"/>
    <w:rsid w:val="00EB5A91"/>
    <w:rsid w:val="00EB6555"/>
    <w:rsid w:val="00EB7AB2"/>
    <w:rsid w:val="00EC0598"/>
    <w:rsid w:val="00EC10DF"/>
    <w:rsid w:val="00EC2AE3"/>
    <w:rsid w:val="00EC7D48"/>
    <w:rsid w:val="00ED16C0"/>
    <w:rsid w:val="00EE1960"/>
    <w:rsid w:val="00F01F2B"/>
    <w:rsid w:val="00F10B4A"/>
    <w:rsid w:val="00F15C86"/>
    <w:rsid w:val="00F17C6D"/>
    <w:rsid w:val="00F3567C"/>
    <w:rsid w:val="00F3688F"/>
    <w:rsid w:val="00F43E34"/>
    <w:rsid w:val="00F4685E"/>
    <w:rsid w:val="00F526B1"/>
    <w:rsid w:val="00F52BAF"/>
    <w:rsid w:val="00F55F22"/>
    <w:rsid w:val="00F73C88"/>
    <w:rsid w:val="00F7539E"/>
    <w:rsid w:val="00F87E0A"/>
    <w:rsid w:val="00F96FC0"/>
    <w:rsid w:val="00FA172D"/>
    <w:rsid w:val="00FA58A1"/>
    <w:rsid w:val="00FB3571"/>
    <w:rsid w:val="00FB5DF8"/>
    <w:rsid w:val="00FB647C"/>
    <w:rsid w:val="00FB725C"/>
    <w:rsid w:val="00FC0AE8"/>
    <w:rsid w:val="00FD2510"/>
    <w:rsid w:val="00FD2641"/>
    <w:rsid w:val="00FD46BD"/>
    <w:rsid w:val="00FE0B42"/>
    <w:rsid w:val="00FE1FC2"/>
    <w:rsid w:val="00FF1AF1"/>
    <w:rsid w:val="00FF1F4C"/>
    <w:rsid w:val="00FF3BAA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04390E8"/>
  <w14:defaultImageDpi w14:val="300"/>
  <w15:docId w15:val="{E5686747-6360-4E76-A950-0FA3EC98B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40EA"/>
    <w:rPr>
      <w:rFonts w:ascii="Times New Roman" w:eastAsiaTheme="minorHAnsi" w:hAnsi="Times New Roman" w:cs="Times New Roman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3AB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3AB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3AB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3AB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3AB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A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AB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37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37CA"/>
  </w:style>
  <w:style w:type="paragraph" w:styleId="Footer">
    <w:name w:val="footer"/>
    <w:basedOn w:val="Normal"/>
    <w:link w:val="FooterChar"/>
    <w:uiPriority w:val="99"/>
    <w:unhideWhenUsed/>
    <w:rsid w:val="006937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37CA"/>
  </w:style>
  <w:style w:type="table" w:customStyle="1" w:styleId="TableGrid1">
    <w:name w:val="Table Grid1"/>
    <w:basedOn w:val="TableNormal"/>
    <w:next w:val="TableGrid"/>
    <w:uiPriority w:val="59"/>
    <w:rsid w:val="00E16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015B6"/>
  </w:style>
  <w:style w:type="paragraph" w:styleId="ListParagraph">
    <w:name w:val="List Paragraph"/>
    <w:basedOn w:val="Normal"/>
    <w:uiPriority w:val="34"/>
    <w:qFormat/>
    <w:rsid w:val="006D11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1F3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71F38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C6E0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C0796"/>
    <w:rPr>
      <w:color w:val="605E5C"/>
      <w:shd w:val="clear" w:color="auto" w:fill="E1DFDD"/>
    </w:rPr>
  </w:style>
  <w:style w:type="character" w:customStyle="1" w:styleId="markk8kukrq5w">
    <w:name w:val="markk8kukrq5w"/>
    <w:basedOn w:val="DefaultParagraphFont"/>
    <w:rsid w:val="005E69D7"/>
  </w:style>
  <w:style w:type="paragraph" w:styleId="NormalWeb">
    <w:name w:val="Normal (Web)"/>
    <w:basedOn w:val="Normal"/>
    <w:uiPriority w:val="99"/>
    <w:semiHidden/>
    <w:unhideWhenUsed/>
    <w:rsid w:val="00892A0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2F773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97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7570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2247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422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72F8B-44D7-4150-9563-9CF207148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Handforth</dc:creator>
  <cp:keywords/>
  <dc:description/>
  <cp:lastModifiedBy>Elturan Ismayilov</cp:lastModifiedBy>
  <cp:revision>3</cp:revision>
  <cp:lastPrinted>2019-09-05T08:18:00Z</cp:lastPrinted>
  <dcterms:created xsi:type="dcterms:W3CDTF">2019-09-05T08:31:00Z</dcterms:created>
  <dcterms:modified xsi:type="dcterms:W3CDTF">2019-09-05T13:09:00Z</dcterms:modified>
</cp:coreProperties>
</file>